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F8BB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黑体简体" w:hAnsi="方正黑体简体" w:eastAsia="方正黑体简体" w:cs="方正黑体简体"/>
          <w:i w:val="0"/>
          <w:iCs w:val="0"/>
          <w:caps w:val="0"/>
          <w:color w:val="333333"/>
          <w:spacing w:val="0"/>
          <w:sz w:val="32"/>
          <w:szCs w:val="32"/>
          <w:shd w:val="clear" w:fill="FFFFFF"/>
          <w:lang w:eastAsia="zh-CN"/>
        </w:rPr>
      </w:pPr>
      <w:r>
        <w:rPr>
          <w:rFonts w:hint="eastAsia" w:ascii="方正黑体简体" w:hAnsi="方正黑体简体" w:eastAsia="方正黑体简体" w:cs="方正黑体简体"/>
          <w:b w:val="0"/>
          <w:bCs w:val="0"/>
          <w:i w:val="0"/>
          <w:iCs w:val="0"/>
          <w:caps w:val="0"/>
          <w:color w:val="auto"/>
          <w:spacing w:val="0"/>
          <w:sz w:val="32"/>
          <w:szCs w:val="32"/>
          <w:shd w:val="clear" w:color="auto" w:fill="auto"/>
          <w:lang w:val="en-US" w:eastAsia="zh-CN"/>
        </w:rPr>
        <w:t>附件1</w:t>
      </w:r>
    </w:p>
    <w:p w14:paraId="79FDE4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0"/>
          <w:sz w:val="44"/>
          <w:szCs w:val="44"/>
          <w:lang w:val="en-US" w:eastAsia="zh-CN"/>
        </w:rPr>
      </w:pPr>
      <w:r>
        <w:rPr>
          <w:rFonts w:hint="eastAsia" w:ascii="方正小标宋简体" w:hAnsi="方正小标宋简体" w:eastAsia="方正小标宋简体" w:cs="方正小标宋简体"/>
          <w:color w:val="auto"/>
          <w:spacing w:val="0"/>
          <w:sz w:val="44"/>
          <w:szCs w:val="44"/>
          <w:lang w:val="en-US" w:eastAsia="zh-CN"/>
        </w:rPr>
        <w:t>关于《南县高新技术产业开发区赋权事项保留清单》《南县高新技术产业开发区赋权事项退回清单》</w:t>
      </w:r>
      <w:bookmarkStart w:id="0" w:name="_GoBack"/>
      <w:bookmarkEnd w:id="0"/>
      <w:r>
        <w:rPr>
          <w:rFonts w:hint="eastAsia" w:ascii="方正小标宋简体" w:hAnsi="方正小标宋简体" w:eastAsia="方正小标宋简体" w:cs="方正小标宋简体"/>
          <w:color w:val="auto"/>
          <w:spacing w:val="0"/>
          <w:sz w:val="44"/>
          <w:szCs w:val="44"/>
          <w:lang w:val="en-US" w:eastAsia="zh-CN"/>
        </w:rPr>
        <w:t>《南县高新技术产业开发区赋权事项取消清单》（社会征求意见稿）的起草说明</w:t>
      </w:r>
    </w:p>
    <w:p w14:paraId="1D4ECC32">
      <w:pPr>
        <w:keepNext w:val="0"/>
        <w:keepLines w:val="0"/>
        <w:widowControl/>
        <w:suppressLineNumbers w:val="0"/>
        <w:ind w:firstLine="640" w:firstLineChars="200"/>
        <w:jc w:val="left"/>
        <w:rPr>
          <w:rFonts w:hint="eastAsia" w:ascii="方正楷体简体" w:hAnsi="方正楷体简体" w:eastAsia="方正楷体简体" w:cs="方正楷体简体"/>
          <w:kern w:val="0"/>
          <w:sz w:val="32"/>
          <w:szCs w:val="32"/>
          <w:lang w:val="en-US" w:eastAsia="zh-CN" w:bidi="ar"/>
        </w:rPr>
      </w:pPr>
      <w:r>
        <w:rPr>
          <w:rFonts w:hint="eastAsia" w:ascii="方正楷体简体" w:hAnsi="方正楷体简体" w:eastAsia="方正楷体简体" w:cs="方正楷体简体"/>
          <w:kern w:val="0"/>
          <w:sz w:val="32"/>
          <w:szCs w:val="32"/>
          <w:lang w:val="en-US" w:eastAsia="zh-CN" w:bidi="ar"/>
        </w:rPr>
        <w:t>（一）起草依据</w:t>
      </w:r>
    </w:p>
    <w:p w14:paraId="28DD0FEA">
      <w:pPr>
        <w:keepNext w:val="0"/>
        <w:keepLines w:val="0"/>
        <w:widowControl/>
        <w:numPr>
          <w:ilvl w:val="0"/>
          <w:numId w:val="0"/>
        </w:numPr>
        <w:suppressLineNumbers w:val="0"/>
        <w:ind w:firstLine="640" w:firstLineChars="200"/>
        <w:jc w:val="both"/>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根据省委主要领导关于园区行政审批服务工作的指示及《关于开展开发区剥离社会事务管理职能试点工作方案》（湘编办〔2023〕4号）文件精神，拟对2021年8月21日经县政府常务会议审议通过的《南县经济开发区赋权目录》（南政发〔2021〕6号）进行调整。</w:t>
      </w:r>
    </w:p>
    <w:p w14:paraId="16713EBB">
      <w:pPr>
        <w:keepNext w:val="0"/>
        <w:keepLines w:val="0"/>
        <w:widowControl/>
        <w:suppressLineNumbers w:val="0"/>
        <w:ind w:firstLine="640" w:firstLineChars="200"/>
        <w:jc w:val="both"/>
        <w:rPr>
          <w:rFonts w:hint="eastAsia" w:ascii="方正楷体简体" w:hAnsi="方正楷体简体" w:eastAsia="方正楷体简体" w:cs="方正楷体简体"/>
          <w:kern w:val="0"/>
          <w:sz w:val="32"/>
          <w:szCs w:val="32"/>
          <w:lang w:val="en-US" w:eastAsia="zh-CN" w:bidi="ar"/>
        </w:rPr>
      </w:pPr>
      <w:r>
        <w:rPr>
          <w:rFonts w:hint="eastAsia" w:ascii="方正楷体简体" w:hAnsi="方正楷体简体" w:eastAsia="方正楷体简体" w:cs="方正楷体简体"/>
          <w:kern w:val="0"/>
          <w:sz w:val="32"/>
          <w:szCs w:val="32"/>
          <w:lang w:val="en-US" w:eastAsia="zh-CN" w:bidi="ar"/>
        </w:rPr>
        <w:t>（二）起草过程</w:t>
      </w:r>
    </w:p>
    <w:p w14:paraId="5E70F7E4">
      <w:pPr>
        <w:keepNext w:val="0"/>
        <w:keepLines w:val="0"/>
        <w:pageBreakBefore w:val="0"/>
        <w:widowControl w:val="0"/>
        <w:kinsoku/>
        <w:wordWrap/>
        <w:overflowPunct/>
        <w:topLinePunct w:val="0"/>
        <w:autoSpaceDE/>
        <w:autoSpaceDN/>
        <w:bidi w:val="0"/>
        <w:adjustRightInd/>
        <w:snapToGrid/>
        <w:spacing w:after="120" w:line="59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南县高新技术产业开发区赋权事项保留清单》一共保留共4个单位16项赋权事项：县发展和改革局1项、县城市管理和综合执法局6项、县住房保障服务中心2项、县市场监督管理局7项。《南县高新技术产业开发区赋权事项退回清单》一共向15个单位退回111项赋权事项：县自然资源局12项、县发展和改革局12项、县住房和城乡建设局21项、县城市管理和综合执法局3项、县市场监督管理局6项、县人力资源和社会保障局34项、县文化旅游广电体育局2项、市生态环境局南县分局3项、县财政局2项、县税务局9项、县水利局2项、县消防救援大队2项、县医疗保障局1项、县卫生健康局1项、县林业和草原局1项。《南县高新技术产业开发区赋权事项取消清单》一共取消1项赋权事项：县市场监督管理局1项。</w:t>
      </w:r>
    </w:p>
    <w:p w14:paraId="23A76A35">
      <w:pPr>
        <w:keepNext w:val="0"/>
        <w:keepLines w:val="0"/>
        <w:widowControl/>
        <w:numPr>
          <w:ilvl w:val="0"/>
          <w:numId w:val="0"/>
        </w:numPr>
        <w:suppressLineNumbers w:val="0"/>
        <w:ind w:firstLine="640" w:firstLineChars="200"/>
        <w:jc w:val="both"/>
        <w:rPr>
          <w:rFonts w:hint="eastAsia" w:ascii="方正仿宋简体" w:hAnsi="方正仿宋简体" w:eastAsia="方正仿宋简体" w:cs="方正仿宋简体"/>
          <w:b w:val="0"/>
          <w:bCs w:val="0"/>
          <w:color w:val="auto"/>
          <w:spacing w:val="11"/>
          <w:sz w:val="32"/>
          <w:szCs w:val="32"/>
          <w:lang w:val="en-US" w:eastAsia="zh-CN"/>
        </w:rPr>
      </w:pPr>
      <w:r>
        <w:rPr>
          <w:rFonts w:hint="eastAsia" w:ascii="方正仿宋简体" w:hAnsi="方正仿宋简体" w:eastAsia="方正仿宋简体" w:cs="方正仿宋简体"/>
          <w:kern w:val="2"/>
          <w:sz w:val="32"/>
          <w:szCs w:val="32"/>
          <w:lang w:val="en-US" w:eastAsia="zh-CN" w:bidi="ar-SA"/>
        </w:rPr>
        <w:t>南县高新区先后2次召开党工委会议专题研究，随后由县政府办组织相关赋权单位召开园区赋权调整专题会商会座谈，并采取向各部门发出意见征求函的形式，几经修改，最终形成《南县高新技术产业开发区赋权事项保留清单》《南县高新技术产业开发区赋权事项退回清单》《南县高新技术产业开发区赋权事项取消清单》的意见稿三份清单。</w:t>
      </w:r>
    </w:p>
    <w:p w14:paraId="515FA760">
      <w:pPr>
        <w:ind w:firstLine="684" w:firstLineChars="200"/>
        <w:rPr>
          <w:rFonts w:hint="eastAsia" w:ascii="Times New Roman" w:hAnsi="Times New Roman" w:eastAsia="方正仿宋简体" w:cs="方正仿宋简体"/>
          <w:b w:val="0"/>
          <w:bCs w:val="0"/>
          <w:color w:val="auto"/>
          <w:spacing w:val="11"/>
          <w:sz w:val="32"/>
          <w:szCs w:val="32"/>
          <w:lang w:val="en-US" w:eastAsia="zh-CN"/>
        </w:rPr>
      </w:pPr>
    </w:p>
    <w:p w14:paraId="46F182A8">
      <w:pPr>
        <w:ind w:firstLine="684" w:firstLineChars="200"/>
        <w:rPr>
          <w:rFonts w:hint="eastAsia" w:ascii="Times New Roman" w:hAnsi="Times New Roman" w:eastAsia="方正仿宋简体" w:cs="方正仿宋简体"/>
          <w:b w:val="0"/>
          <w:bCs w:val="0"/>
          <w:color w:val="auto"/>
          <w:spacing w:val="11"/>
          <w:sz w:val="32"/>
          <w:szCs w:val="32"/>
          <w:lang w:val="en-US" w:eastAsia="zh-CN"/>
        </w:rPr>
      </w:pPr>
      <w:r>
        <w:rPr>
          <w:rFonts w:hint="eastAsia" w:ascii="Times New Roman" w:hAnsi="Times New Roman" w:eastAsia="方正仿宋简体" w:cs="方正仿宋简体"/>
          <w:b w:val="0"/>
          <w:bCs w:val="0"/>
          <w:color w:val="auto"/>
          <w:spacing w:val="11"/>
          <w:sz w:val="32"/>
          <w:szCs w:val="32"/>
          <w:lang w:val="en-US" w:eastAsia="zh-CN"/>
        </w:rPr>
        <w:t xml:space="preserve">             </w:t>
      </w:r>
    </w:p>
    <w:p w14:paraId="5D8395B4">
      <w:pPr>
        <w:ind w:firstLine="2394" w:firstLineChars="700"/>
        <w:rPr>
          <w:rFonts w:hint="eastAsia" w:ascii="Times New Roman" w:hAnsi="Times New Roman" w:eastAsia="方正仿宋简体" w:cs="方正仿宋简体"/>
          <w:b w:val="0"/>
          <w:bCs w:val="0"/>
          <w:color w:val="auto"/>
          <w:spacing w:val="11"/>
          <w:sz w:val="32"/>
          <w:szCs w:val="32"/>
          <w:lang w:val="en-US" w:eastAsia="zh-CN"/>
        </w:rPr>
      </w:pPr>
      <w:r>
        <w:rPr>
          <w:rFonts w:hint="eastAsia" w:ascii="Times New Roman" w:hAnsi="Times New Roman" w:eastAsia="方正仿宋简体" w:cs="方正仿宋简体"/>
          <w:b w:val="0"/>
          <w:bCs w:val="0"/>
          <w:color w:val="auto"/>
          <w:spacing w:val="11"/>
          <w:sz w:val="32"/>
          <w:szCs w:val="32"/>
          <w:lang w:val="en-US" w:eastAsia="zh-CN"/>
        </w:rPr>
        <w:t>南县高新技术产业开发区管理委员会</w:t>
      </w:r>
    </w:p>
    <w:p w14:paraId="5EEF4D4A">
      <w:pPr>
        <w:ind w:firstLine="3762" w:firstLineChars="1100"/>
        <w:rPr>
          <w:rFonts w:hint="eastAsia" w:ascii="Times New Roman" w:hAnsi="Times New Roman" w:eastAsia="方正仿宋简体" w:cs="方正仿宋简体"/>
          <w:b w:val="0"/>
          <w:bCs w:val="0"/>
          <w:color w:val="auto"/>
          <w:spacing w:val="11"/>
          <w:sz w:val="32"/>
          <w:szCs w:val="32"/>
          <w:lang w:val="en-US" w:eastAsia="zh-CN"/>
        </w:rPr>
      </w:pPr>
      <w:r>
        <w:rPr>
          <w:rFonts w:hint="eastAsia" w:ascii="Times New Roman" w:hAnsi="Times New Roman" w:eastAsia="方正仿宋简体" w:cs="方正仿宋简体"/>
          <w:b w:val="0"/>
          <w:bCs w:val="0"/>
          <w:color w:val="auto"/>
          <w:spacing w:val="11"/>
          <w:sz w:val="32"/>
          <w:szCs w:val="32"/>
          <w:lang w:val="en-US" w:eastAsia="zh-CN"/>
        </w:rPr>
        <w:t>2025年7月24日</w:t>
      </w:r>
    </w:p>
    <w:p w14:paraId="0200261C">
      <w:pPr>
        <w:pStyle w:val="8"/>
        <w:ind w:left="0" w:leftChars="0" w:firstLine="0" w:firstLineChars="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embedRegular r:id="rId1" w:fontKey="{62F9985E-AEE1-4DDE-A41D-670C376FB730}"/>
  </w:font>
  <w:font w:name="方正黑体简体">
    <w:panose1 w:val="02000000000000000000"/>
    <w:charset w:val="86"/>
    <w:family w:val="auto"/>
    <w:pitch w:val="default"/>
    <w:sig w:usb0="00000001" w:usb1="080E0000" w:usb2="00000000" w:usb3="00000000" w:csb0="00040000" w:csb1="00000000"/>
    <w:embedRegular r:id="rId2" w:fontKey="{48C14906-26AF-4569-BBDC-2A3FAD3A77CF}"/>
  </w:font>
  <w:font w:name="方正小标宋简体">
    <w:panose1 w:val="03000509000000000000"/>
    <w:charset w:val="86"/>
    <w:family w:val="auto"/>
    <w:pitch w:val="default"/>
    <w:sig w:usb0="00000001" w:usb1="080E0000" w:usb2="00000000" w:usb3="00000000" w:csb0="00040000" w:csb1="00000000"/>
    <w:embedRegular r:id="rId3" w:fontKey="{4DC37DBF-B3F5-4ABF-A8A2-50E3D91E8DB0}"/>
  </w:font>
  <w:font w:name="方正楷体简体">
    <w:panose1 w:val="02000000000000000000"/>
    <w:charset w:val="86"/>
    <w:family w:val="auto"/>
    <w:pitch w:val="default"/>
    <w:sig w:usb0="00000001" w:usb1="080E0000" w:usb2="00000000" w:usb3="00000000" w:csb0="00040000" w:csb1="00000000"/>
    <w:embedRegular r:id="rId4" w:fontKey="{AF62AFB7-BBE8-4670-92DA-94AF4F45D649}"/>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3MDdjNTlmYTE1ODZiM2JjZjZkMzAyZmIxYTA4N2EifQ=="/>
  </w:docVars>
  <w:rsids>
    <w:rsidRoot w:val="32FA65B9"/>
    <w:rsid w:val="007344DB"/>
    <w:rsid w:val="00F73CFB"/>
    <w:rsid w:val="00FD7DD1"/>
    <w:rsid w:val="012D66CB"/>
    <w:rsid w:val="022F18A0"/>
    <w:rsid w:val="025E74FD"/>
    <w:rsid w:val="02975716"/>
    <w:rsid w:val="03D175B9"/>
    <w:rsid w:val="03D33AD6"/>
    <w:rsid w:val="03DC514F"/>
    <w:rsid w:val="0452300A"/>
    <w:rsid w:val="045A7919"/>
    <w:rsid w:val="04635DE3"/>
    <w:rsid w:val="04666FEC"/>
    <w:rsid w:val="04695C6C"/>
    <w:rsid w:val="04FA6125"/>
    <w:rsid w:val="05511649"/>
    <w:rsid w:val="05EF5DBD"/>
    <w:rsid w:val="06A32A1C"/>
    <w:rsid w:val="06B1207E"/>
    <w:rsid w:val="0796795A"/>
    <w:rsid w:val="09B92C5E"/>
    <w:rsid w:val="0A92134D"/>
    <w:rsid w:val="0B161F39"/>
    <w:rsid w:val="0B172704"/>
    <w:rsid w:val="0B1C57E6"/>
    <w:rsid w:val="0B7E6AB6"/>
    <w:rsid w:val="0BCB0FBA"/>
    <w:rsid w:val="0C052FDF"/>
    <w:rsid w:val="0D5A2843"/>
    <w:rsid w:val="0D5F557B"/>
    <w:rsid w:val="0DEF3649"/>
    <w:rsid w:val="0DF05E73"/>
    <w:rsid w:val="0DFD4F25"/>
    <w:rsid w:val="0E007AC0"/>
    <w:rsid w:val="0E83792A"/>
    <w:rsid w:val="0F1630CC"/>
    <w:rsid w:val="0FED1DC9"/>
    <w:rsid w:val="102D12F3"/>
    <w:rsid w:val="107C4CAB"/>
    <w:rsid w:val="11501451"/>
    <w:rsid w:val="1254452B"/>
    <w:rsid w:val="1266791F"/>
    <w:rsid w:val="12696CAE"/>
    <w:rsid w:val="127902BE"/>
    <w:rsid w:val="13F632D9"/>
    <w:rsid w:val="145F04F1"/>
    <w:rsid w:val="14AB71F2"/>
    <w:rsid w:val="14B30E7D"/>
    <w:rsid w:val="14F3EC10"/>
    <w:rsid w:val="15295147"/>
    <w:rsid w:val="160B6140"/>
    <w:rsid w:val="164C349A"/>
    <w:rsid w:val="164D3C56"/>
    <w:rsid w:val="16F403F2"/>
    <w:rsid w:val="170A0B7E"/>
    <w:rsid w:val="180A479F"/>
    <w:rsid w:val="18367E17"/>
    <w:rsid w:val="18553B4D"/>
    <w:rsid w:val="19811F98"/>
    <w:rsid w:val="1996346B"/>
    <w:rsid w:val="1A7D1682"/>
    <w:rsid w:val="1ACD55BF"/>
    <w:rsid w:val="1B673318"/>
    <w:rsid w:val="1B7F0A42"/>
    <w:rsid w:val="1BB063C9"/>
    <w:rsid w:val="1CEB4B1A"/>
    <w:rsid w:val="1DC558E6"/>
    <w:rsid w:val="1DE62D1D"/>
    <w:rsid w:val="1E6E330A"/>
    <w:rsid w:val="1EA57449"/>
    <w:rsid w:val="1EE74318"/>
    <w:rsid w:val="1F557D96"/>
    <w:rsid w:val="1FD22D11"/>
    <w:rsid w:val="1FDC1BF2"/>
    <w:rsid w:val="205775A3"/>
    <w:rsid w:val="20CD4236"/>
    <w:rsid w:val="21470108"/>
    <w:rsid w:val="217E28FF"/>
    <w:rsid w:val="21A337D2"/>
    <w:rsid w:val="22525DFC"/>
    <w:rsid w:val="229B190F"/>
    <w:rsid w:val="22C11582"/>
    <w:rsid w:val="22D3285E"/>
    <w:rsid w:val="2420380A"/>
    <w:rsid w:val="2600299D"/>
    <w:rsid w:val="2718282A"/>
    <w:rsid w:val="280746A9"/>
    <w:rsid w:val="28341F69"/>
    <w:rsid w:val="2B3871DD"/>
    <w:rsid w:val="2B3F79AD"/>
    <w:rsid w:val="2BA70CA4"/>
    <w:rsid w:val="2CB366E8"/>
    <w:rsid w:val="2CF625A7"/>
    <w:rsid w:val="2CF86431"/>
    <w:rsid w:val="2D493AEC"/>
    <w:rsid w:val="2D890337"/>
    <w:rsid w:val="2DD84574"/>
    <w:rsid w:val="2EC24965"/>
    <w:rsid w:val="2EE372F2"/>
    <w:rsid w:val="2EF02E9E"/>
    <w:rsid w:val="2F8B490D"/>
    <w:rsid w:val="2F94108C"/>
    <w:rsid w:val="2FA777DE"/>
    <w:rsid w:val="2FB971F8"/>
    <w:rsid w:val="303C7D05"/>
    <w:rsid w:val="305D601F"/>
    <w:rsid w:val="31F167D5"/>
    <w:rsid w:val="32E1103B"/>
    <w:rsid w:val="32FA65B9"/>
    <w:rsid w:val="33430023"/>
    <w:rsid w:val="33C11660"/>
    <w:rsid w:val="33F12AD7"/>
    <w:rsid w:val="34C75F13"/>
    <w:rsid w:val="35073A4F"/>
    <w:rsid w:val="355509B7"/>
    <w:rsid w:val="35574C00"/>
    <w:rsid w:val="37B7956C"/>
    <w:rsid w:val="38297D5B"/>
    <w:rsid w:val="38551651"/>
    <w:rsid w:val="38F256C9"/>
    <w:rsid w:val="38F87A81"/>
    <w:rsid w:val="39FFCE58"/>
    <w:rsid w:val="3A5B57D5"/>
    <w:rsid w:val="3AF630AE"/>
    <w:rsid w:val="3B2D2B5D"/>
    <w:rsid w:val="3BFE2F4A"/>
    <w:rsid w:val="3CD542EE"/>
    <w:rsid w:val="3CDA4850"/>
    <w:rsid w:val="3CE82642"/>
    <w:rsid w:val="3D8F388C"/>
    <w:rsid w:val="3E350391"/>
    <w:rsid w:val="3EA477D4"/>
    <w:rsid w:val="3EE02AB2"/>
    <w:rsid w:val="3F97055B"/>
    <w:rsid w:val="40692865"/>
    <w:rsid w:val="40C86969"/>
    <w:rsid w:val="41286813"/>
    <w:rsid w:val="419A16A2"/>
    <w:rsid w:val="421E1424"/>
    <w:rsid w:val="42DD01B9"/>
    <w:rsid w:val="43046D0D"/>
    <w:rsid w:val="43323BD8"/>
    <w:rsid w:val="455D01FC"/>
    <w:rsid w:val="459C0A8D"/>
    <w:rsid w:val="45BA35BE"/>
    <w:rsid w:val="464707A6"/>
    <w:rsid w:val="46BE7497"/>
    <w:rsid w:val="474156B1"/>
    <w:rsid w:val="477547D7"/>
    <w:rsid w:val="47BC4D4C"/>
    <w:rsid w:val="48CA7294"/>
    <w:rsid w:val="48EF45ED"/>
    <w:rsid w:val="49FB3008"/>
    <w:rsid w:val="4A156415"/>
    <w:rsid w:val="4A3577E6"/>
    <w:rsid w:val="4A3E3686"/>
    <w:rsid w:val="4A4819E9"/>
    <w:rsid w:val="4BE72596"/>
    <w:rsid w:val="4C371351"/>
    <w:rsid w:val="4C7B78B7"/>
    <w:rsid w:val="4CAD39C5"/>
    <w:rsid w:val="4CC363B0"/>
    <w:rsid w:val="4D6420F9"/>
    <w:rsid w:val="4E0E47D0"/>
    <w:rsid w:val="4E830A33"/>
    <w:rsid w:val="4EFD01D6"/>
    <w:rsid w:val="4F073C38"/>
    <w:rsid w:val="506D0DD7"/>
    <w:rsid w:val="50B362D0"/>
    <w:rsid w:val="50B93F00"/>
    <w:rsid w:val="50E44191"/>
    <w:rsid w:val="510A2669"/>
    <w:rsid w:val="511730B3"/>
    <w:rsid w:val="5161267F"/>
    <w:rsid w:val="519E7E9F"/>
    <w:rsid w:val="520071D4"/>
    <w:rsid w:val="52447B93"/>
    <w:rsid w:val="524A5426"/>
    <w:rsid w:val="52AB5290"/>
    <w:rsid w:val="53EA4849"/>
    <w:rsid w:val="54027899"/>
    <w:rsid w:val="54101C22"/>
    <w:rsid w:val="551F7C8E"/>
    <w:rsid w:val="55E73281"/>
    <w:rsid w:val="56A9315E"/>
    <w:rsid w:val="56E27F2F"/>
    <w:rsid w:val="571A1A7B"/>
    <w:rsid w:val="574A45CE"/>
    <w:rsid w:val="5756544E"/>
    <w:rsid w:val="586F5F63"/>
    <w:rsid w:val="5A9F07BB"/>
    <w:rsid w:val="5CC20C39"/>
    <w:rsid w:val="5D7E7D28"/>
    <w:rsid w:val="5DB3051F"/>
    <w:rsid w:val="5DFB1830"/>
    <w:rsid w:val="5E3B1029"/>
    <w:rsid w:val="5E9D0C44"/>
    <w:rsid w:val="5F6B179C"/>
    <w:rsid w:val="5F8E7B88"/>
    <w:rsid w:val="60067C70"/>
    <w:rsid w:val="603B318E"/>
    <w:rsid w:val="604B298F"/>
    <w:rsid w:val="607C230F"/>
    <w:rsid w:val="610657A3"/>
    <w:rsid w:val="61863EED"/>
    <w:rsid w:val="61D408F5"/>
    <w:rsid w:val="627842D3"/>
    <w:rsid w:val="63166661"/>
    <w:rsid w:val="635D6563"/>
    <w:rsid w:val="646E540D"/>
    <w:rsid w:val="658F2A06"/>
    <w:rsid w:val="666C43CA"/>
    <w:rsid w:val="66866051"/>
    <w:rsid w:val="67042806"/>
    <w:rsid w:val="67204E8B"/>
    <w:rsid w:val="673B63DE"/>
    <w:rsid w:val="67DF3B06"/>
    <w:rsid w:val="6832731C"/>
    <w:rsid w:val="68914293"/>
    <w:rsid w:val="69240B1B"/>
    <w:rsid w:val="69A02160"/>
    <w:rsid w:val="69C50226"/>
    <w:rsid w:val="6A004944"/>
    <w:rsid w:val="6B465A01"/>
    <w:rsid w:val="6B5646EA"/>
    <w:rsid w:val="6B7937E1"/>
    <w:rsid w:val="6C0478AD"/>
    <w:rsid w:val="6D07276D"/>
    <w:rsid w:val="6D552A99"/>
    <w:rsid w:val="6D69272A"/>
    <w:rsid w:val="6E076B9A"/>
    <w:rsid w:val="6E2F3C06"/>
    <w:rsid w:val="6E4C6766"/>
    <w:rsid w:val="6E527AB2"/>
    <w:rsid w:val="6FD46861"/>
    <w:rsid w:val="702C4355"/>
    <w:rsid w:val="7104186B"/>
    <w:rsid w:val="716B764B"/>
    <w:rsid w:val="71B05423"/>
    <w:rsid w:val="71CE1B57"/>
    <w:rsid w:val="71E9732D"/>
    <w:rsid w:val="71EE3F59"/>
    <w:rsid w:val="72F34184"/>
    <w:rsid w:val="72FF44EF"/>
    <w:rsid w:val="73AC1DF5"/>
    <w:rsid w:val="73FEFB4B"/>
    <w:rsid w:val="75EE0544"/>
    <w:rsid w:val="75EE392C"/>
    <w:rsid w:val="76067942"/>
    <w:rsid w:val="762E51E7"/>
    <w:rsid w:val="769F4465"/>
    <w:rsid w:val="77132317"/>
    <w:rsid w:val="77572510"/>
    <w:rsid w:val="775DC9C6"/>
    <w:rsid w:val="77C6498C"/>
    <w:rsid w:val="77CE4FBF"/>
    <w:rsid w:val="77DD5A8F"/>
    <w:rsid w:val="77F906DB"/>
    <w:rsid w:val="78104AA8"/>
    <w:rsid w:val="784D5A17"/>
    <w:rsid w:val="78A376CA"/>
    <w:rsid w:val="78D263D1"/>
    <w:rsid w:val="79576530"/>
    <w:rsid w:val="797425F6"/>
    <w:rsid w:val="79883D45"/>
    <w:rsid w:val="7A495E96"/>
    <w:rsid w:val="7A5F5201"/>
    <w:rsid w:val="7A922D2A"/>
    <w:rsid w:val="7AC60E22"/>
    <w:rsid w:val="7ADC45FF"/>
    <w:rsid w:val="7AF80AA0"/>
    <w:rsid w:val="7B640780"/>
    <w:rsid w:val="7BFB714F"/>
    <w:rsid w:val="7C77378E"/>
    <w:rsid w:val="7C8178BE"/>
    <w:rsid w:val="7CC033EA"/>
    <w:rsid w:val="7D083A82"/>
    <w:rsid w:val="7D676B71"/>
    <w:rsid w:val="7E1C7C83"/>
    <w:rsid w:val="7E2D1F10"/>
    <w:rsid w:val="7E8F9B45"/>
    <w:rsid w:val="7EA6334D"/>
    <w:rsid w:val="7EFE4C3D"/>
    <w:rsid w:val="7F8E762B"/>
    <w:rsid w:val="7FD594F8"/>
    <w:rsid w:val="7FDF0A88"/>
    <w:rsid w:val="8EBFA3BC"/>
    <w:rsid w:val="A3F7C2EA"/>
    <w:rsid w:val="ACEB4C3E"/>
    <w:rsid w:val="AFD68FD0"/>
    <w:rsid w:val="B5EFCCBD"/>
    <w:rsid w:val="B97F3CEF"/>
    <w:rsid w:val="B9BB3460"/>
    <w:rsid w:val="BBBF1A22"/>
    <w:rsid w:val="BF3B00FF"/>
    <w:rsid w:val="C3C7AB20"/>
    <w:rsid w:val="D7F3B117"/>
    <w:rsid w:val="DEEE132F"/>
    <w:rsid w:val="E9EEC0CF"/>
    <w:rsid w:val="EFDD8CC9"/>
    <w:rsid w:val="EFFFB65C"/>
    <w:rsid w:val="F5B6FDFC"/>
    <w:rsid w:val="F7EE2C84"/>
    <w:rsid w:val="F7FD07CE"/>
    <w:rsid w:val="F7FF9C5E"/>
    <w:rsid w:val="FADD8047"/>
    <w:rsid w:val="FDEFA8ED"/>
    <w:rsid w:val="FE7CEAEA"/>
    <w:rsid w:val="FEFD24EF"/>
    <w:rsid w:val="FFBFA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sz w:val="32"/>
    </w:rPr>
  </w:style>
  <w:style w:type="paragraph" w:styleId="4">
    <w:name w:val="Body Text"/>
    <w:basedOn w:val="1"/>
    <w:semiHidden/>
    <w:qFormat/>
    <w:uiPriority w:val="0"/>
    <w:rPr>
      <w:rFonts w:ascii="仿宋" w:hAnsi="仿宋" w:eastAsia="仿宋" w:cs="仿宋"/>
      <w:sz w:val="33"/>
      <w:szCs w:val="33"/>
      <w:lang w:val="en-US" w:eastAsia="en-US" w:bidi="ar-SA"/>
    </w:rPr>
  </w:style>
  <w:style w:type="paragraph" w:styleId="5">
    <w:name w:val="Body Text Indent"/>
    <w:basedOn w:val="1"/>
    <w:semiHidden/>
    <w:unhideWhenUsed/>
    <w:qFormat/>
    <w:uiPriority w:val="99"/>
    <w:pPr>
      <w:spacing w:after="120"/>
      <w:ind w:left="420" w:leftChars="200"/>
    </w:pPr>
  </w:style>
  <w:style w:type="paragraph" w:styleId="6">
    <w:name w:val="footer"/>
    <w:basedOn w:val="1"/>
    <w:qFormat/>
    <w:uiPriority w:val="99"/>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5"/>
    <w:next w:val="1"/>
    <w:unhideWhenUsed/>
    <w:qFormat/>
    <w:uiPriority w:val="0"/>
    <w:pPr>
      <w:ind w:firstLine="420" w:firstLineChars="200"/>
      <w:jc w:val="both"/>
    </w:pPr>
    <w:rPr>
      <w:rFonts w:ascii="宋体" w:hAnsi="宋体" w:eastAsia="方正仿宋简体" w:cs="Times New Roman"/>
      <w:sz w:val="32"/>
      <w14:ligatures w14:val="non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7217</Words>
  <Characters>8779</Characters>
  <Lines>0</Lines>
  <Paragraphs>0</Paragraphs>
  <TotalTime>8</TotalTime>
  <ScaleCrop>false</ScaleCrop>
  <LinksUpToDate>false</LinksUpToDate>
  <CharactersWithSpaces>8794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2024-06-28T15:27:00Z</dcterms:created>
  <dc:creator>柳颜</dc:creator>
  <cp:lastModifiedBy>，</cp:lastModifiedBy>
  <cp:lastPrinted>2025-07-25T00:31:00Z</cp:lastPrinted>
  <dcterms:modified xsi:type="dcterms:W3CDTF">2025-07-25T10:06:24Z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A42F4B059C414F8FB6F2525EE218F60E_13</vt:lpwstr>
  </property>
  <property fmtid="{D5CDD505-2E9C-101B-9397-08002B2CF9AE}" pid="4" name="KSOTemplateDocerSaveRecord">
    <vt:lpwstr>eyJoZGlkIjoiZDM3MDc2NGM0ODhlMTExMGZjOWEzOWEwMDgyOTUwMWIiLCJ1c2VySWQiOiI2ODkxMjAyOTgifQ==</vt:lpwstr>
  </property>
</Properties>
</file>