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8" w:beforeLines="25" w:after="78" w:afterLines="25" w:line="500" w:lineRule="exact"/>
        <w:jc w:val="left"/>
        <w:rPr>
          <w:rFonts w:ascii="Times New Roman" w:hAnsi="Times New Roman"/>
          <w:spacing w:val="11"/>
        </w:rPr>
      </w:pPr>
      <w:r>
        <w:rPr>
          <w:rFonts w:hint="eastAsia" w:ascii="Times New Roman" w:hAnsi="Times New Roman" w:eastAsia="方正黑体_GBK" w:cs="方正黑体_GBK"/>
          <w:spacing w:val="11"/>
          <w:sz w:val="32"/>
          <w:szCs w:val="32"/>
          <w:lang w:val="en-US" w:eastAsia="zh-CN"/>
        </w:rPr>
        <w:t>附件2</w:t>
      </w:r>
    </w:p>
    <w:p>
      <w:pPr>
        <w:widowControl w:val="0"/>
        <w:adjustRightInd w:val="0"/>
        <w:snapToGrid w:val="0"/>
        <w:spacing w:line="700" w:lineRule="exact"/>
        <w:ind w:firstLine="0" w:firstLineChars="0"/>
        <w:jc w:val="center"/>
        <w:outlineLvl w:val="0"/>
        <w:rPr>
          <w:rFonts w:ascii="Times New Roman" w:hAnsi="Times New Roman" w:eastAsia="方正小标宋简体" w:cs="Times New Roman"/>
          <w:bCs/>
          <w:spacing w:val="11"/>
          <w:kern w:val="44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spacing w:val="11"/>
          <w:kern w:val="44"/>
          <w:sz w:val="44"/>
          <w:szCs w:val="44"/>
          <w:lang w:val="en-US" w:eastAsia="zh-CN" w:bidi="ar-SA"/>
        </w:rPr>
        <w:t>南县农业农村局</w:t>
      </w:r>
      <w:r>
        <w:rPr>
          <w:rFonts w:hint="eastAsia" w:ascii="Times New Roman" w:hAnsi="Times New Roman" w:eastAsia="方正小标宋简体" w:cs="方正小标宋简体"/>
          <w:bCs/>
          <w:spacing w:val="11"/>
          <w:kern w:val="44"/>
          <w:sz w:val="44"/>
          <w:szCs w:val="44"/>
          <w:lang w:val="en-US" w:eastAsia="zh-CN" w:bidi="ar-SA"/>
        </w:rPr>
        <w:t>2025</w:t>
      </w:r>
      <w:r>
        <w:rPr>
          <w:rFonts w:ascii="Times New Roman" w:hAnsi="Times New Roman" w:eastAsia="方正小标宋简体" w:cs="Times New Roman"/>
          <w:bCs/>
          <w:spacing w:val="11"/>
          <w:kern w:val="44"/>
          <w:sz w:val="44"/>
          <w:szCs w:val="44"/>
          <w:lang w:val="en-US" w:eastAsia="zh-CN" w:bidi="ar-SA"/>
        </w:rPr>
        <w:t>年</w:t>
      </w:r>
    </w:p>
    <w:p>
      <w:pPr>
        <w:widowControl w:val="0"/>
        <w:adjustRightInd w:val="0"/>
        <w:snapToGrid w:val="0"/>
        <w:spacing w:line="700" w:lineRule="exact"/>
        <w:ind w:firstLine="0" w:firstLineChars="0"/>
        <w:jc w:val="center"/>
        <w:outlineLvl w:val="0"/>
        <w:rPr>
          <w:rFonts w:ascii="Times New Roman" w:hAnsi="Times New Roman" w:eastAsia="方正小标宋简体" w:cs="Times New Roman"/>
          <w:bCs/>
          <w:spacing w:val="11"/>
          <w:kern w:val="44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小标宋简体" w:cs="Times New Roman"/>
          <w:bCs/>
          <w:spacing w:val="11"/>
          <w:kern w:val="44"/>
          <w:sz w:val="44"/>
          <w:szCs w:val="44"/>
          <w:lang w:val="en-US" w:eastAsia="zh-CN" w:bidi="ar-SA"/>
        </w:rPr>
        <w:t>涉企行政检查通知书</w:t>
      </w:r>
    </w:p>
    <w:bookmarkEnd w:id="0"/>
    <w:p>
      <w:pPr>
        <w:ind w:firstLine="640"/>
        <w:rPr>
          <w:rFonts w:ascii="Times New Roman" w:hAnsi="Times New Roman"/>
          <w:spacing w:val="11"/>
        </w:rPr>
      </w:pPr>
      <w:r>
        <w:rPr>
          <w:rFonts w:ascii="Times New Roman" w:hAnsi="Times New Roman"/>
          <w:spacing w:val="11"/>
        </w:rPr>
        <w:t xml:space="preserve"> </w:t>
      </w:r>
    </w:p>
    <w:p>
      <w:pPr>
        <w:ind w:firstLine="0" w:firstLineChars="0"/>
        <w:jc w:val="left"/>
        <w:rPr>
          <w:rFonts w:ascii="Times New Roman" w:hAnsi="Times New Roman"/>
          <w:color w:val="000000"/>
          <w:spacing w:val="11"/>
          <w:szCs w:val="32"/>
        </w:rPr>
      </w:pPr>
      <w:r>
        <w:rPr>
          <w:rFonts w:ascii="Times New Roman" w:hAnsi="Times New Roman"/>
          <w:color w:val="000000"/>
          <w:spacing w:val="11"/>
          <w:szCs w:val="32"/>
          <w:u w:val="single"/>
        </w:rPr>
        <w:t xml:space="preserve">（被检查对象名称）  </w:t>
      </w:r>
      <w:r>
        <w:rPr>
          <w:rFonts w:ascii="Times New Roman" w:hAnsi="Times New Roman"/>
          <w:color w:val="000000"/>
          <w:spacing w:val="11"/>
          <w:szCs w:val="32"/>
        </w:rPr>
        <w:t>：</w:t>
      </w:r>
    </w:p>
    <w:p>
      <w:pPr>
        <w:ind w:firstLine="640"/>
        <w:jc w:val="left"/>
        <w:rPr>
          <w:rFonts w:ascii="Times New Roman" w:hAnsi="Times New Roman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color w:val="000000"/>
          <w:spacing w:val="0"/>
          <w:sz w:val="32"/>
          <w:szCs w:val="32"/>
        </w:rPr>
        <w:t>根据《</w:t>
      </w:r>
      <w:r>
        <w:rPr>
          <w:rFonts w:hint="eastAsia" w:ascii="Times New Roman" w:hAnsi="Times New Roman"/>
          <w:color w:val="000000"/>
          <w:spacing w:val="0"/>
          <w:sz w:val="32"/>
          <w:szCs w:val="32"/>
          <w:lang w:eastAsia="zh-CN"/>
        </w:rPr>
        <w:t>南县农业农村局</w:t>
      </w: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2025</w:t>
      </w:r>
      <w:r>
        <w:rPr>
          <w:rFonts w:ascii="Times New Roman" w:hAnsi="Times New Roman"/>
          <w:color w:val="000000"/>
          <w:spacing w:val="0"/>
          <w:sz w:val="32"/>
          <w:szCs w:val="32"/>
        </w:rPr>
        <w:t>年</w:t>
      </w:r>
      <w:r>
        <w:rPr>
          <w:rFonts w:ascii="Times New Roman" w:hAnsi="Times New Roman"/>
          <w:spacing w:val="0"/>
          <w:sz w:val="32"/>
          <w:szCs w:val="32"/>
        </w:rPr>
        <w:t>涉企</w:t>
      </w:r>
      <w:r>
        <w:rPr>
          <w:rFonts w:ascii="Times New Roman" w:hAnsi="Times New Roman"/>
          <w:color w:val="000000"/>
          <w:spacing w:val="0"/>
          <w:sz w:val="32"/>
          <w:szCs w:val="32"/>
        </w:rPr>
        <w:t>行政检查计划》（</w:t>
      </w:r>
      <w:r>
        <w:rPr>
          <w:rFonts w:hint="eastAsia" w:eastAsia="仿宋_GB2312"/>
          <w:color w:val="000000"/>
          <w:spacing w:val="0"/>
          <w:sz w:val="32"/>
          <w:szCs w:val="32"/>
          <w:lang w:eastAsia="zh-CN"/>
        </w:rPr>
        <w:t>湘农办发</w:t>
      </w:r>
      <w:r>
        <w:rPr>
          <w:rFonts w:hint="eastAsia" w:ascii="Times New Roman" w:hAnsi="Times New Roman" w:eastAsia="仿宋" w:cs="Times New Roman"/>
          <w:snapToGrid/>
          <w:color w:val="000000"/>
          <w:spacing w:val="0"/>
          <w:kern w:val="2"/>
          <w:sz w:val="32"/>
          <w:szCs w:val="24"/>
          <w:lang w:eastAsia="zh-CN" w:bidi="ar-SA"/>
        </w:rPr>
        <w:t>〔202</w:t>
      </w:r>
      <w:r>
        <w:rPr>
          <w:rFonts w:hint="eastAsia" w:ascii="Times New Roman" w:hAnsi="Times New Roman" w:eastAsia="仿宋" w:cs="Times New Roman"/>
          <w:snapToGrid/>
          <w:color w:val="000000"/>
          <w:spacing w:val="0"/>
          <w:kern w:val="2"/>
          <w:sz w:val="32"/>
          <w:szCs w:val="24"/>
          <w:lang w:val="en-US" w:eastAsia="zh-CN" w:bidi="ar-SA"/>
        </w:rPr>
        <w:t>5</w:t>
      </w:r>
      <w:r>
        <w:rPr>
          <w:rFonts w:hint="eastAsia" w:ascii="Times New Roman" w:hAnsi="Times New Roman" w:eastAsia="仿宋" w:cs="Times New Roman"/>
          <w:snapToGrid/>
          <w:color w:val="000000"/>
          <w:spacing w:val="0"/>
          <w:kern w:val="2"/>
          <w:sz w:val="32"/>
          <w:szCs w:val="24"/>
          <w:lang w:eastAsia="zh-CN" w:bidi="ar-SA"/>
        </w:rPr>
        <w:t>〕</w:t>
      </w:r>
      <w:r>
        <w:rPr>
          <w:rFonts w:hint="eastAsia" w:eastAsia="仿宋" w:cs="Times New Roman"/>
          <w:snapToGrid/>
          <w:color w:val="000000"/>
          <w:spacing w:val="0"/>
          <w:kern w:val="2"/>
          <w:sz w:val="32"/>
          <w:szCs w:val="24"/>
          <w:lang w:val="en-US" w:eastAsia="zh-CN" w:bidi="ar-SA"/>
        </w:rPr>
        <w:t>14号、</w:t>
      </w:r>
      <w:r>
        <w:rPr>
          <w:rFonts w:hint="eastAsia" w:ascii="Times New Roman" w:hAnsi="Times New Roman" w:eastAsia="仿宋" w:cs="Times New Roman"/>
          <w:snapToGrid/>
          <w:color w:val="000000"/>
          <w:spacing w:val="0"/>
          <w:kern w:val="2"/>
          <w:sz w:val="32"/>
          <w:szCs w:val="24"/>
          <w:lang w:eastAsia="zh-CN" w:bidi="ar-SA"/>
        </w:rPr>
        <w:t>南农发〔202</w:t>
      </w:r>
      <w:r>
        <w:rPr>
          <w:rFonts w:hint="eastAsia" w:ascii="Times New Roman" w:hAnsi="Times New Roman" w:eastAsia="仿宋" w:cs="Times New Roman"/>
          <w:snapToGrid/>
          <w:color w:val="000000"/>
          <w:spacing w:val="0"/>
          <w:kern w:val="2"/>
          <w:sz w:val="32"/>
          <w:szCs w:val="24"/>
          <w:lang w:val="en-US" w:eastAsia="zh-CN" w:bidi="ar-SA"/>
        </w:rPr>
        <w:t>5</w:t>
      </w:r>
      <w:r>
        <w:rPr>
          <w:rFonts w:hint="eastAsia" w:ascii="Times New Roman" w:hAnsi="Times New Roman" w:eastAsia="仿宋" w:cs="Times New Roman"/>
          <w:snapToGrid/>
          <w:color w:val="000000"/>
          <w:spacing w:val="0"/>
          <w:kern w:val="2"/>
          <w:sz w:val="32"/>
          <w:szCs w:val="24"/>
          <w:lang w:eastAsia="zh-CN" w:bidi="ar-SA"/>
        </w:rPr>
        <w:t>〕</w:t>
      </w:r>
      <w:r>
        <w:rPr>
          <w:rFonts w:hint="eastAsia" w:ascii="Times New Roman" w:hAnsi="Times New Roman" w:eastAsia="仿宋" w:cs="Times New Roman"/>
          <w:snapToGrid/>
          <w:color w:val="000000"/>
          <w:spacing w:val="0"/>
          <w:kern w:val="2"/>
          <w:sz w:val="32"/>
          <w:szCs w:val="24"/>
          <w:lang w:val="en-US" w:eastAsia="zh-CN" w:bidi="ar-SA"/>
        </w:rPr>
        <w:t>11</w:t>
      </w:r>
      <w:r>
        <w:rPr>
          <w:rFonts w:hint="eastAsia" w:ascii="Times New Roman" w:hAnsi="Times New Roman" w:eastAsia="仿宋" w:cs="Times New Roman"/>
          <w:snapToGrid/>
          <w:color w:val="000000"/>
          <w:spacing w:val="0"/>
          <w:kern w:val="2"/>
          <w:sz w:val="32"/>
          <w:szCs w:val="24"/>
          <w:lang w:eastAsia="zh-CN" w:bidi="ar-SA"/>
        </w:rPr>
        <w:t>号</w:t>
      </w:r>
      <w:r>
        <w:rPr>
          <w:rFonts w:ascii="Times New Roman" w:hAnsi="Times New Roman"/>
          <w:color w:val="000000"/>
          <w:spacing w:val="0"/>
          <w:sz w:val="32"/>
          <w:szCs w:val="32"/>
        </w:rPr>
        <w:t>）要求，你单位被随机抽取为</w:t>
      </w:r>
      <w:r>
        <w:rPr>
          <w:rFonts w:hint="eastAsia" w:ascii="Times New Roman" w:eastAsia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/>
          <w:color w:val="000000"/>
          <w:spacing w:val="0"/>
          <w:sz w:val="32"/>
          <w:szCs w:val="32"/>
          <w:u w:val="single"/>
        </w:rPr>
        <w:tab/>
      </w:r>
      <w:r>
        <w:rPr>
          <w:rFonts w:hint="eastAsia" w:ascii="Times New Roman" w:eastAsia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Times New Roman" w:hAnsi="Times New Roman"/>
          <w:color w:val="000000"/>
          <w:spacing w:val="0"/>
          <w:sz w:val="32"/>
          <w:szCs w:val="32"/>
        </w:rPr>
        <w:t>检查事项的检查对象，我单位定于</w:t>
      </w: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2025</w:t>
      </w:r>
      <w:r>
        <w:rPr>
          <w:rFonts w:ascii="Times New Roman" w:hAnsi="Times New Roman"/>
          <w:color w:val="000000"/>
          <w:spacing w:val="0"/>
          <w:sz w:val="32"/>
          <w:szCs w:val="32"/>
        </w:rPr>
        <w:t>年</w:t>
      </w:r>
      <w:r>
        <w:rPr>
          <w:rFonts w:ascii="Times New Roman" w:hAnsi="Times New Roman"/>
          <w:color w:val="000000"/>
          <w:spacing w:val="0"/>
          <w:sz w:val="32"/>
          <w:szCs w:val="32"/>
          <w:u w:val="single"/>
        </w:rPr>
        <w:t xml:space="preserve">   </w:t>
      </w:r>
      <w:r>
        <w:rPr>
          <w:rFonts w:ascii="Times New Roman" w:hAnsi="Times New Roman"/>
          <w:color w:val="000000"/>
          <w:spacing w:val="0"/>
          <w:sz w:val="32"/>
          <w:szCs w:val="32"/>
        </w:rPr>
        <w:t>月</w:t>
      </w:r>
      <w:r>
        <w:rPr>
          <w:rFonts w:ascii="Times New Roman" w:hAnsi="Times New Roman"/>
          <w:color w:val="000000"/>
          <w:spacing w:val="0"/>
          <w:sz w:val="32"/>
          <w:szCs w:val="32"/>
          <w:u w:val="single"/>
        </w:rPr>
        <w:t xml:space="preserve">   </w:t>
      </w:r>
      <w:r>
        <w:rPr>
          <w:rFonts w:ascii="Times New Roman" w:hAnsi="Times New Roman"/>
          <w:color w:val="000000"/>
          <w:spacing w:val="0"/>
          <w:sz w:val="32"/>
          <w:szCs w:val="32"/>
        </w:rPr>
        <w:t>日对你单位开展检查，请接洽并予以配合，现将有关事项通知如下。</w:t>
      </w:r>
    </w:p>
    <w:p>
      <w:pPr>
        <w:widowControl w:val="0"/>
        <w:adjustRightInd w:val="0"/>
        <w:snapToGrid w:val="0"/>
        <w:spacing w:line="579" w:lineRule="atLeast"/>
        <w:ind w:firstLine="684" w:firstLineChars="200"/>
        <w:jc w:val="both"/>
        <w:outlineLvl w:val="1"/>
        <w:rPr>
          <w:rFonts w:ascii="Times New Roman" w:hAnsi="Times New Roman" w:eastAsia="黑体" w:cs="Times New Roman"/>
          <w:bCs/>
          <w:spacing w:val="11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bCs/>
          <w:spacing w:val="11"/>
          <w:kern w:val="2"/>
          <w:sz w:val="32"/>
          <w:szCs w:val="32"/>
          <w:lang w:val="en-US" w:eastAsia="zh-CN" w:bidi="ar-SA"/>
        </w:rPr>
        <w:t>一、检查人员及执法证号</w:t>
      </w:r>
    </w:p>
    <w:p>
      <w:pPr>
        <w:ind w:firstLine="640"/>
        <w:rPr>
          <w:rFonts w:ascii="Times New Roman" w:hAnsi="Times New Roman"/>
          <w:spacing w:val="11"/>
          <w:szCs w:val="32"/>
        </w:rPr>
      </w:pPr>
      <w:r>
        <w:rPr>
          <w:rFonts w:ascii="Times New Roman" w:hAnsi="Times New Roman"/>
          <w:spacing w:val="11"/>
          <w:szCs w:val="32"/>
        </w:rPr>
        <w:t>检查人员姓名：</w:t>
      </w:r>
      <w:r>
        <w:rPr>
          <w:rFonts w:ascii="Times New Roman" w:hAnsi="Times New Roman"/>
          <w:spacing w:val="11"/>
          <w:szCs w:val="32"/>
          <w:u w:val="single"/>
        </w:rPr>
        <w:tab/>
      </w:r>
      <w:r>
        <w:rPr>
          <w:rFonts w:ascii="Times New Roman" w:hAnsi="Times New Roman"/>
          <w:spacing w:val="11"/>
          <w:szCs w:val="32"/>
          <w:u w:val="single"/>
        </w:rPr>
        <w:t xml:space="preserve">             </w:t>
      </w:r>
      <w:r>
        <w:rPr>
          <w:rFonts w:ascii="Times New Roman" w:hAnsi="Times New Roman"/>
          <w:spacing w:val="11"/>
          <w:szCs w:val="32"/>
        </w:rPr>
        <w:t>执法证号：</w:t>
      </w:r>
      <w:r>
        <w:rPr>
          <w:rFonts w:ascii="Times New Roman" w:hAnsi="Times New Roman"/>
          <w:spacing w:val="11"/>
          <w:szCs w:val="32"/>
          <w:u w:val="single"/>
        </w:rPr>
        <w:t xml:space="preserve">              </w:t>
      </w:r>
    </w:p>
    <w:p>
      <w:pPr>
        <w:ind w:firstLine="640"/>
        <w:rPr>
          <w:rFonts w:ascii="Times New Roman" w:hAnsi="Times New Roman"/>
          <w:spacing w:val="11"/>
          <w:szCs w:val="32"/>
        </w:rPr>
      </w:pPr>
      <w:r>
        <w:rPr>
          <w:rFonts w:ascii="Times New Roman" w:hAnsi="Times New Roman"/>
          <w:spacing w:val="11"/>
          <w:szCs w:val="32"/>
        </w:rPr>
        <w:t>检查人员姓名：</w:t>
      </w:r>
      <w:r>
        <w:rPr>
          <w:rFonts w:ascii="Times New Roman" w:hAnsi="Times New Roman"/>
          <w:spacing w:val="11"/>
          <w:szCs w:val="32"/>
          <w:u w:val="single"/>
        </w:rPr>
        <w:tab/>
      </w:r>
      <w:r>
        <w:rPr>
          <w:rFonts w:ascii="Times New Roman" w:hAnsi="Times New Roman"/>
          <w:spacing w:val="11"/>
          <w:szCs w:val="32"/>
          <w:u w:val="single"/>
        </w:rPr>
        <w:t xml:space="preserve">             </w:t>
      </w:r>
      <w:r>
        <w:rPr>
          <w:rFonts w:ascii="Times New Roman" w:hAnsi="Times New Roman"/>
          <w:spacing w:val="11"/>
          <w:szCs w:val="32"/>
        </w:rPr>
        <w:t>执法证号：</w:t>
      </w:r>
      <w:r>
        <w:rPr>
          <w:rFonts w:ascii="Times New Roman" w:hAnsi="Times New Roman"/>
          <w:spacing w:val="11"/>
          <w:szCs w:val="32"/>
          <w:u w:val="single"/>
        </w:rPr>
        <w:t xml:space="preserve">              </w:t>
      </w:r>
    </w:p>
    <w:p>
      <w:pPr>
        <w:widowControl w:val="0"/>
        <w:adjustRightInd w:val="0"/>
        <w:snapToGrid w:val="0"/>
        <w:spacing w:line="579" w:lineRule="atLeast"/>
        <w:ind w:firstLine="684" w:firstLineChars="200"/>
        <w:jc w:val="both"/>
        <w:outlineLvl w:val="1"/>
        <w:rPr>
          <w:rFonts w:ascii="Times New Roman" w:hAnsi="Times New Roman" w:eastAsia="黑体" w:cs="Times New Roman"/>
          <w:bCs/>
          <w:spacing w:val="11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bCs/>
          <w:spacing w:val="11"/>
          <w:kern w:val="2"/>
          <w:sz w:val="32"/>
          <w:szCs w:val="32"/>
          <w:lang w:val="en-US" w:eastAsia="zh-CN" w:bidi="ar-SA"/>
        </w:rPr>
        <w:t>二、检查内容</w:t>
      </w:r>
    </w:p>
    <w:p>
      <w:pPr>
        <w:ind w:firstLine="640"/>
        <w:rPr>
          <w:rFonts w:ascii="Times New Roman" w:hAnsi="Times New Roman"/>
          <w:spacing w:val="11"/>
          <w:szCs w:val="32"/>
        </w:rPr>
      </w:pPr>
      <w:r>
        <w:rPr>
          <w:rFonts w:ascii="Times New Roman" w:hAnsi="Times New Roman"/>
          <w:spacing w:val="11"/>
          <w:szCs w:val="32"/>
        </w:rPr>
        <w:t>与涉企行政检查事项清单中的检查内容一致。</w:t>
      </w:r>
    </w:p>
    <w:p>
      <w:pPr>
        <w:ind w:firstLine="640"/>
        <w:rPr>
          <w:rFonts w:ascii="Times New Roman" w:hAnsi="Times New Roman"/>
          <w:color w:val="000000"/>
          <w:spacing w:val="11"/>
          <w:szCs w:val="32"/>
        </w:rPr>
      </w:pPr>
      <w:r>
        <w:rPr>
          <w:rFonts w:ascii="Times New Roman" w:hAnsi="Times New Roman"/>
          <w:color w:val="000000"/>
          <w:spacing w:val="11"/>
          <w:szCs w:val="32"/>
        </w:rPr>
        <w:t xml:space="preserve"> </w:t>
      </w:r>
    </w:p>
    <w:p>
      <w:pPr>
        <w:ind w:firstLine="640"/>
        <w:rPr>
          <w:rFonts w:ascii="Times New Roman" w:hAnsi="Times New Roman"/>
          <w:color w:val="000000"/>
          <w:spacing w:val="11"/>
          <w:szCs w:val="32"/>
        </w:rPr>
      </w:pPr>
      <w:r>
        <w:rPr>
          <w:rFonts w:ascii="Times New Roman" w:hAnsi="Times New Roman"/>
          <w:color w:val="000000"/>
          <w:spacing w:val="11"/>
          <w:szCs w:val="32"/>
        </w:rPr>
        <w:t xml:space="preserve"> </w:t>
      </w:r>
    </w:p>
    <w:p>
      <w:pPr>
        <w:wordWrap w:val="0"/>
        <w:jc w:val="right"/>
        <w:rPr>
          <w:rFonts w:hint="default" w:ascii="Times New Roman" w:hAnsi="Times New Roman" w:eastAsia="仿宋_GB2312"/>
          <w:spacing w:val="11"/>
          <w:lang w:val="en-US" w:eastAsia="zh-CN"/>
        </w:rPr>
      </w:pPr>
      <w:r>
        <w:rPr>
          <w:rFonts w:hint="eastAsia" w:ascii="Times New Roman" w:hAnsi="Times New Roman"/>
          <w:color w:val="000000"/>
          <w:spacing w:val="11"/>
          <w:szCs w:val="32"/>
          <w:lang w:eastAsia="zh-CN"/>
        </w:rPr>
        <w:t>南县</w:t>
      </w:r>
      <w:r>
        <w:rPr>
          <w:rFonts w:ascii="Times New Roman" w:hAnsi="Times New Roman"/>
          <w:color w:val="000000"/>
          <w:spacing w:val="11"/>
          <w:szCs w:val="32"/>
        </w:rPr>
        <w:t>农业农村局</w:t>
      </w:r>
      <w:r>
        <w:rPr>
          <w:rFonts w:hint="eastAsia" w:ascii="Times New Roman" w:hAnsi="Times New Roman"/>
          <w:color w:val="000000"/>
          <w:spacing w:val="11"/>
          <w:szCs w:val="32"/>
          <w:lang w:val="en-US" w:eastAsia="zh-CN"/>
        </w:rPr>
        <w:t xml:space="preserve">  </w:t>
      </w:r>
    </w:p>
    <w:p>
      <w:pPr>
        <w:ind w:firstLine="6498" w:firstLineChars="1900"/>
        <w:rPr>
          <w:rFonts w:hint="default" w:ascii="Times New Roman" w:hAnsi="Times New Roman" w:eastAsia="仿宋_GB2312"/>
          <w:spacing w:val="11"/>
          <w:szCs w:val="32"/>
          <w:lang w:val="en-US" w:eastAsia="zh-CN"/>
        </w:rPr>
      </w:pPr>
      <w:r>
        <w:rPr>
          <w:rFonts w:ascii="Times New Roman" w:hAnsi="Times New Roman"/>
          <w:color w:val="000000"/>
          <w:spacing w:val="11"/>
          <w:szCs w:val="32"/>
        </w:rPr>
        <w:t>年  月  日</w:t>
      </w:r>
      <w:r>
        <w:rPr>
          <w:rFonts w:hint="eastAsia" w:ascii="Times New Roman" w:hAnsi="Times New Roman"/>
          <w:color w:val="000000"/>
          <w:spacing w:val="11"/>
          <w:szCs w:val="32"/>
          <w:lang w:val="en-US" w:eastAsia="zh-CN"/>
        </w:rPr>
        <w:t xml:space="preserve"> </w:t>
      </w:r>
      <w:r>
        <w:rPr>
          <w:rFonts w:hint="eastAsia" w:ascii="Times New Roman" w:eastAsia="仿宋_GB2312"/>
          <w:color w:val="000000"/>
          <w:spacing w:val="11"/>
          <w:szCs w:val="32"/>
          <w:lang w:val="en-US" w:eastAsia="zh-CN"/>
        </w:rPr>
        <w:t xml:space="preserve"> </w:t>
      </w:r>
    </w:p>
    <w:p>
      <w:pPr>
        <w:widowControl w:val="0"/>
        <w:autoSpaceDE w:val="0"/>
        <w:adjustRightInd w:val="0"/>
        <w:snapToGrid w:val="0"/>
        <w:spacing w:after="120" w:line="320" w:lineRule="exact"/>
        <w:ind w:left="0" w:leftChars="0" w:firstLine="0" w:firstLineChars="0"/>
        <w:jc w:val="both"/>
        <w:rPr>
          <w:rFonts w:ascii="Times New Roman" w:hAnsi="Times New Roman" w:eastAsia="华文楷体" w:cs="Times New Roman"/>
          <w:spacing w:val="11"/>
          <w:kern w:val="2"/>
          <w:sz w:val="30"/>
          <w:szCs w:val="30"/>
          <w:lang w:val="en-US" w:eastAsia="zh-CN" w:bidi="ar-SA"/>
        </w:rPr>
      </w:pPr>
    </w:p>
    <w:p>
      <w:pPr>
        <w:widowControl w:val="0"/>
        <w:autoSpaceDE w:val="0"/>
        <w:adjustRightInd w:val="0"/>
        <w:snapToGrid w:val="0"/>
        <w:spacing w:after="120" w:line="320" w:lineRule="exact"/>
        <w:ind w:left="0" w:leftChars="0" w:firstLine="0" w:firstLineChars="0"/>
        <w:jc w:val="both"/>
        <w:rPr>
          <w:rFonts w:hint="eastAsia" w:ascii="Times New Roman" w:hAnsi="Times New Roman" w:eastAsia="方正楷体_GBK" w:cs="方正楷体_GBK"/>
          <w:spacing w:val="11"/>
          <w:lang w:eastAsia="zh-CN"/>
        </w:rPr>
      </w:pPr>
      <w:r>
        <w:rPr>
          <w:rFonts w:ascii="Times New Roman" w:hAnsi="Times New Roman" w:eastAsia="楷体_GB2312" w:cs="Times New Roman"/>
          <w:spacing w:val="11"/>
          <w:kern w:val="2"/>
          <w:sz w:val="30"/>
          <w:szCs w:val="30"/>
          <w:lang w:val="en-US" w:eastAsia="zh-CN" w:bidi="ar-SA"/>
        </w:rPr>
        <w:t>（说明：此检查通知书为参考模板，需检查前制定，扫码后上传至湖南省行政检查一体化平台。若不采用该模板，则可在直接湖南省行政检查一体化平台生成检查通知书。）</w:t>
      </w:r>
    </w:p>
    <w:p/>
    <w:sectPr>
      <w:pgSz w:w="11906" w:h="16838"/>
      <w:pgMar w:top="2098" w:right="1800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16DA7"/>
    <w:rsid w:val="0FC1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napToGrid w:val="0"/>
      <w:spacing w:line="70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2025-07-09T07:27:00Z</dcterms:created>
  <dc:creator>海大技术工程师刘波13132502261</dc:creator>
  <cp:lastModifiedBy>海大技术工程师刘波13132502261</cp:lastModifiedBy>
  <dcterms:modified xsi:type="dcterms:W3CDTF">2025-07-09T07:28:10Z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245EC4BFE88340A6ACA2B735308F5AEA</vt:lpwstr>
  </property>
  <property fmtid="{D5CDD505-2E9C-101B-9397-08002B2CF9AE}" pid="4" name="KSOSaveFontToCloudKey">
    <vt:lpwstr>554588449_btnclosed</vt:lpwstr>
  </property>
</Properties>
</file>