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autoSpaceDE w:val="0"/>
        <w:autoSpaceDN w:val="0"/>
        <w:adjustRightInd w:val="0"/>
        <w:snapToGrid w:val="0"/>
        <w:spacing w:before="114" w:line="219" w:lineRule="auto"/>
        <w:ind w:left="71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57"/>
          <w:szCs w:val="57"/>
          <w:lang w:val="en-US" w:eastAsia="en-US" w:bidi="ar-SA"/>
        </w:rPr>
      </w:pPr>
      <w:r>
        <w:rPr>
          <w:rFonts w:ascii="宋体" w:hAnsi="宋体" w:eastAsia="宋体" w:cs="宋体"/>
          <w:b/>
          <w:bCs/>
          <w:snapToGrid w:val="0"/>
          <w:color w:val="000000"/>
          <w:spacing w:val="-30"/>
          <w:kern w:val="0"/>
          <w:sz w:val="57"/>
          <w:szCs w:val="57"/>
          <w:lang w:val="en-US" w:eastAsia="en-US" w:bidi="ar-SA"/>
        </w:rPr>
        <w:t>附件：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97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97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kinsoku w:val="0"/>
        <w:autoSpaceDE w:val="0"/>
        <w:autoSpaceDN w:val="0"/>
        <w:adjustRightInd w:val="0"/>
        <w:snapToGrid w:val="0"/>
        <w:spacing w:before="312" w:line="220" w:lineRule="auto"/>
        <w:ind w:left="2634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96"/>
          <w:szCs w:val="96"/>
          <w:lang w:val="en-US" w:eastAsia="en-US" w:bidi="ar-SA"/>
        </w:rPr>
      </w:pPr>
      <w:bookmarkStart w:id="0" w:name="_GoBack"/>
      <w:r>
        <w:rPr>
          <w:rFonts w:ascii="宋体" w:hAnsi="宋体" w:eastAsia="宋体" w:cs="宋体"/>
          <w:b/>
          <w:bCs/>
          <w:snapToGrid w:val="0"/>
          <w:color w:val="000000"/>
          <w:spacing w:val="46"/>
          <w:kern w:val="0"/>
          <w:sz w:val="96"/>
          <w:szCs w:val="96"/>
          <w:lang w:val="en-US" w:eastAsia="en-US" w:bidi="ar-SA"/>
        </w:rPr>
        <w:t>登记单元涉及的市县(区)名单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spacing w:before="79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79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78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4"/>
        <w:tblW w:w="184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3"/>
        <w:gridCol w:w="3002"/>
        <w:gridCol w:w="4895"/>
        <w:gridCol w:w="67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378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32" w:line="223" w:lineRule="auto"/>
              <w:ind w:left="27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4"/>
                <w:kern w:val="0"/>
                <w:sz w:val="53"/>
                <w:szCs w:val="53"/>
                <w:lang w:eastAsia="en-US"/>
              </w:rPr>
              <w:t>登记单元名称</w:t>
            </w:r>
          </w:p>
        </w:tc>
        <w:tc>
          <w:tcPr>
            <w:tcW w:w="30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30" w:line="221" w:lineRule="auto"/>
              <w:ind w:left="42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13"/>
                <w:kern w:val="0"/>
                <w:sz w:val="53"/>
                <w:szCs w:val="53"/>
                <w:lang w:eastAsia="en-US"/>
              </w:rPr>
              <w:t>所在市州</w:t>
            </w:r>
          </w:p>
        </w:tc>
        <w:tc>
          <w:tcPr>
            <w:tcW w:w="489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31" w:line="222" w:lineRule="auto"/>
              <w:ind w:left="110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8"/>
                <w:kern w:val="0"/>
                <w:sz w:val="53"/>
                <w:szCs w:val="53"/>
                <w:lang w:eastAsia="en-US"/>
              </w:rPr>
              <w:t>所在县市区</w:t>
            </w:r>
          </w:p>
        </w:tc>
        <w:tc>
          <w:tcPr>
            <w:tcW w:w="678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31" w:line="222" w:lineRule="auto"/>
              <w:ind w:left="231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4"/>
                <w:kern w:val="0"/>
                <w:sz w:val="53"/>
                <w:szCs w:val="53"/>
                <w:lang w:eastAsia="en-US"/>
              </w:rPr>
              <w:t>所在乡镇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3783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287" w:lineRule="auto"/>
              <w:ind w:left="270" w:right="236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53"/>
                <w:szCs w:val="53"/>
                <w:lang w:eastAsia="en-US"/>
              </w:rPr>
              <w:t>湖南西洞庭湖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1"/>
                <w:kern w:val="0"/>
                <w:sz w:val="53"/>
                <w:szCs w:val="53"/>
                <w:lang w:eastAsia="en-US"/>
              </w:rPr>
              <w:t>国家级自然保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" w:line="222" w:lineRule="auto"/>
              <w:ind w:left="27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sz w:val="53"/>
                <w:szCs w:val="53"/>
                <w:lang w:eastAsia="en-US"/>
              </w:rPr>
              <w:t>护区登记单元</w:t>
            </w:r>
          </w:p>
        </w:tc>
        <w:tc>
          <w:tcPr>
            <w:tcW w:w="30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5" w:line="222" w:lineRule="auto"/>
              <w:ind w:left="6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8"/>
                <w:kern w:val="0"/>
                <w:sz w:val="53"/>
                <w:szCs w:val="53"/>
                <w:lang w:eastAsia="en-US"/>
              </w:rPr>
              <w:t>益阳市</w:t>
            </w:r>
          </w:p>
        </w:tc>
        <w:tc>
          <w:tcPr>
            <w:tcW w:w="489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9" w:line="224" w:lineRule="auto"/>
              <w:ind w:left="19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53"/>
                <w:szCs w:val="53"/>
                <w:lang w:eastAsia="en-US"/>
              </w:rPr>
              <w:t>南县</w:t>
            </w:r>
          </w:p>
        </w:tc>
        <w:tc>
          <w:tcPr>
            <w:tcW w:w="678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2" w:line="222" w:lineRule="auto"/>
              <w:ind w:left="25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53"/>
                <w:szCs w:val="53"/>
                <w:lang w:eastAsia="en-US"/>
              </w:rPr>
              <w:t>厂窖镇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3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3002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222" w:lineRule="auto"/>
              <w:ind w:left="6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53"/>
                <w:szCs w:val="53"/>
                <w:lang w:eastAsia="en-US"/>
              </w:rPr>
              <w:t>常德市</w:t>
            </w:r>
          </w:p>
        </w:tc>
        <w:tc>
          <w:tcPr>
            <w:tcW w:w="489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42" w:line="221" w:lineRule="auto"/>
              <w:ind w:left="16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3"/>
                <w:kern w:val="0"/>
                <w:sz w:val="53"/>
                <w:szCs w:val="53"/>
                <w:lang w:eastAsia="en-US"/>
              </w:rPr>
              <w:t>鼎城区</w:t>
            </w:r>
          </w:p>
        </w:tc>
        <w:tc>
          <w:tcPr>
            <w:tcW w:w="678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44" w:line="223" w:lineRule="auto"/>
              <w:ind w:left="177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3"/>
                <w:kern w:val="0"/>
                <w:sz w:val="53"/>
                <w:szCs w:val="53"/>
                <w:lang w:eastAsia="en-US"/>
              </w:rPr>
              <w:t>贺家山原种场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1" w:hRule="atLeast"/>
        </w:trPr>
        <w:tc>
          <w:tcPr>
            <w:tcW w:w="3783" w:type="dxa"/>
            <w:vMerge w:val="continue"/>
            <w:tcBorders>
              <w:top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3002" w:type="dxa"/>
            <w:vMerge w:val="continue"/>
            <w:tcBorders>
              <w:top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9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6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6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223" w:lineRule="auto"/>
              <w:ind w:left="16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6"/>
                <w:kern w:val="0"/>
                <w:sz w:val="53"/>
                <w:szCs w:val="53"/>
                <w:lang w:eastAsia="en-US"/>
              </w:rPr>
              <w:t>汉寿县</w:t>
            </w:r>
          </w:p>
        </w:tc>
        <w:tc>
          <w:tcPr>
            <w:tcW w:w="678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6" w:line="222" w:lineRule="auto"/>
              <w:ind w:left="15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53"/>
                <w:szCs w:val="53"/>
                <w:lang w:eastAsia="en-US"/>
              </w:rPr>
              <w:t>辰阳街道、蒋家嘴镇、岩汪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6" w:line="222" w:lineRule="auto"/>
              <w:ind w:left="15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53"/>
                <w:szCs w:val="53"/>
                <w:lang w:eastAsia="en-US"/>
              </w:rPr>
              <w:t>湖镇、坡头镇、酉港镇、罐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2" w:line="222" w:lineRule="auto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53"/>
                <w:szCs w:val="53"/>
                <w:lang w:eastAsia="en-US"/>
              </w:rPr>
              <w:t>头嘴镇、沧港镇、百禄桥镇、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22" w:lineRule="auto"/>
              <w:ind w:left="15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53"/>
                <w:szCs w:val="53"/>
                <w:lang w:eastAsia="en-US"/>
              </w:rPr>
              <w:t>洋淘湖镇、龙潭桥镇、目平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3" w:line="222" w:lineRule="auto"/>
              <w:ind w:left="20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sz w:val="53"/>
                <w:szCs w:val="53"/>
                <w:lang w:eastAsia="en-US"/>
              </w:rPr>
              <w:t>湖、洲口镇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3783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806" w:lineRule="exact"/>
              <w:ind w:left="27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position w:val="19"/>
                <w:sz w:val="53"/>
                <w:szCs w:val="53"/>
                <w:lang w:eastAsia="en-US"/>
              </w:rPr>
              <w:t>澧水洪道登记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" w:line="222" w:lineRule="auto"/>
              <w:ind w:left="134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9"/>
                <w:kern w:val="0"/>
                <w:sz w:val="53"/>
                <w:szCs w:val="53"/>
                <w:lang w:eastAsia="en-US"/>
              </w:rPr>
              <w:t>单元</w:t>
            </w:r>
          </w:p>
        </w:tc>
        <w:tc>
          <w:tcPr>
            <w:tcW w:w="30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8" w:line="222" w:lineRule="auto"/>
              <w:ind w:left="6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53"/>
                <w:szCs w:val="53"/>
                <w:lang w:eastAsia="en-US"/>
              </w:rPr>
              <w:t>益阳市</w:t>
            </w:r>
          </w:p>
        </w:tc>
        <w:tc>
          <w:tcPr>
            <w:tcW w:w="489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5" w:line="224" w:lineRule="auto"/>
              <w:ind w:left="19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53"/>
                <w:szCs w:val="53"/>
                <w:lang w:eastAsia="en-US"/>
              </w:rPr>
              <w:t>南县</w:t>
            </w:r>
          </w:p>
        </w:tc>
        <w:tc>
          <w:tcPr>
            <w:tcW w:w="678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8" w:line="222" w:lineRule="auto"/>
              <w:ind w:left="25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53"/>
                <w:szCs w:val="53"/>
                <w:lang w:eastAsia="en-US"/>
              </w:rPr>
              <w:t>厂窖镇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3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3002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222" w:lineRule="auto"/>
              <w:ind w:left="6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53"/>
                <w:szCs w:val="53"/>
                <w:lang w:eastAsia="en-US"/>
              </w:rPr>
              <w:t>常德市</w:t>
            </w:r>
          </w:p>
        </w:tc>
        <w:tc>
          <w:tcPr>
            <w:tcW w:w="489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223" w:lineRule="auto"/>
              <w:ind w:left="16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6"/>
                <w:kern w:val="0"/>
                <w:sz w:val="53"/>
                <w:szCs w:val="53"/>
                <w:lang w:eastAsia="en-US"/>
              </w:rPr>
              <w:t>汉寿县</w:t>
            </w:r>
          </w:p>
        </w:tc>
        <w:tc>
          <w:tcPr>
            <w:tcW w:w="678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222" w:lineRule="auto"/>
              <w:ind w:left="43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53"/>
                <w:szCs w:val="53"/>
                <w:lang w:eastAsia="en-US"/>
              </w:rPr>
              <w:t>日平湖、西湖镇、西港镇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3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3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9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221" w:lineRule="auto"/>
              <w:ind w:left="16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3"/>
                <w:kern w:val="0"/>
                <w:sz w:val="53"/>
                <w:szCs w:val="53"/>
                <w:lang w:eastAsia="en-US"/>
              </w:rPr>
              <w:t>鼎城区</w:t>
            </w:r>
          </w:p>
        </w:tc>
        <w:tc>
          <w:tcPr>
            <w:tcW w:w="678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852" w:lineRule="exact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1"/>
                <w:kern w:val="0"/>
                <w:position w:val="22"/>
                <w:sz w:val="53"/>
                <w:szCs w:val="53"/>
                <w:lang w:eastAsia="en-US"/>
              </w:rPr>
              <w:t>鼎城区芦苇场、蒿子港镇、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2" w:lineRule="auto"/>
              <w:ind w:left="9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53"/>
                <w:szCs w:val="53"/>
                <w:lang w:eastAsia="en-US"/>
              </w:rPr>
              <w:t>十美堂镇、中河口镇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3783" w:type="dxa"/>
            <w:vMerge w:val="continue"/>
            <w:tcBorders>
              <w:top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3002" w:type="dxa"/>
            <w:vMerge w:val="continue"/>
            <w:tcBorders>
              <w:top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89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224" w:lineRule="auto"/>
              <w:ind w:left="16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6"/>
                <w:kern w:val="0"/>
                <w:sz w:val="53"/>
                <w:szCs w:val="53"/>
                <w:lang w:eastAsia="en-US"/>
              </w:rPr>
              <w:t>安乡县</w:t>
            </w:r>
          </w:p>
        </w:tc>
        <w:tc>
          <w:tcPr>
            <w:tcW w:w="678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0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0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839" w:lineRule="exact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position w:val="21"/>
                <w:sz w:val="53"/>
                <w:szCs w:val="53"/>
                <w:lang w:eastAsia="en-US"/>
              </w:rPr>
              <w:t>安丰乡、安康乡、陈家嘴镇、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2" w:lineRule="auto"/>
              <w:ind w:left="93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53"/>
                <w:szCs w:val="53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53"/>
                <w:szCs w:val="53"/>
                <w:lang w:eastAsia="en-US"/>
              </w:rPr>
              <w:t>大鲸港镇、下渔口镇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/>
    <w:sectPr>
      <w:pgSz w:w="22378" w:h="31680"/>
      <w:pgMar w:top="1420" w:right="1963" w:bottom="0" w:left="194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00000000"/>
    <w:rsid w:val="3F2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2024-01-09T06:49:36Z</dcterms:created>
  <dc:creator>Administrator</dc:creator>
  <cp:lastModifiedBy>亦湛蓝</cp:lastModifiedBy>
  <dcterms:modified xsi:type="dcterms:W3CDTF">2024-01-09T06:49:45Z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3D2C7310AAFD43FB9BA6A060A2B46979_12</vt:lpwstr>
  </property>
</Properties>
</file>