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3" w:rsidRPr="00D517F4" w:rsidRDefault="009E1C2F" w:rsidP="00764DC6">
      <w:pPr>
        <w:jc w:val="center"/>
        <w:rPr>
          <w:rFonts w:ascii="仿宋" w:eastAsia="仿宋" w:hAnsi="仿宋"/>
          <w:b/>
          <w:sz w:val="36"/>
          <w:szCs w:val="36"/>
        </w:rPr>
      </w:pPr>
      <w:r w:rsidRPr="00D517F4">
        <w:rPr>
          <w:rFonts w:ascii="仿宋" w:eastAsia="仿宋" w:hAnsi="仿宋" w:hint="eastAsia"/>
          <w:b/>
          <w:sz w:val="36"/>
          <w:szCs w:val="36"/>
        </w:rPr>
        <w:t>南县教育局</w:t>
      </w:r>
      <w:r w:rsidR="00786993" w:rsidRPr="00D517F4">
        <w:rPr>
          <w:rFonts w:ascii="仿宋" w:eastAsia="仿宋" w:hAnsi="仿宋" w:hint="eastAsia"/>
          <w:b/>
          <w:sz w:val="36"/>
          <w:szCs w:val="36"/>
        </w:rPr>
        <w:t>电教仪器站</w:t>
      </w:r>
      <w:r w:rsidR="0076624A">
        <w:rPr>
          <w:rFonts w:ascii="仿宋" w:eastAsia="仿宋" w:hAnsi="仿宋" w:hint="eastAsia"/>
          <w:b/>
          <w:sz w:val="36"/>
          <w:szCs w:val="36"/>
        </w:rPr>
        <w:t>2022</w:t>
      </w:r>
      <w:r w:rsidRPr="00D517F4">
        <w:rPr>
          <w:rFonts w:ascii="仿宋" w:eastAsia="仿宋" w:hAnsi="仿宋" w:hint="eastAsia"/>
          <w:b/>
          <w:sz w:val="36"/>
          <w:szCs w:val="36"/>
        </w:rPr>
        <w:t>年度</w:t>
      </w:r>
    </w:p>
    <w:p w:rsidR="00FC2E55" w:rsidRPr="00D517F4" w:rsidRDefault="009E1C2F" w:rsidP="00764DC6">
      <w:pPr>
        <w:jc w:val="center"/>
        <w:rPr>
          <w:rFonts w:ascii="仿宋" w:eastAsia="仿宋" w:hAnsi="仿宋"/>
          <w:b/>
          <w:sz w:val="36"/>
          <w:szCs w:val="36"/>
        </w:rPr>
      </w:pPr>
      <w:r w:rsidRPr="00D517F4">
        <w:rPr>
          <w:rFonts w:ascii="仿宋" w:eastAsia="仿宋" w:hAnsi="仿宋" w:hint="eastAsia"/>
          <w:b/>
          <w:sz w:val="36"/>
          <w:szCs w:val="36"/>
        </w:rPr>
        <w:t>专项经费绩效自评报告</w:t>
      </w:r>
    </w:p>
    <w:p w:rsidR="004836BB" w:rsidRDefault="004836BB" w:rsidP="00D517F4">
      <w:pPr>
        <w:spacing w:line="500" w:lineRule="exact"/>
        <w:ind w:firstLineChars="200" w:firstLine="560"/>
        <w:rPr>
          <w:rFonts w:ascii="仿宋" w:eastAsia="仿宋" w:hAnsi="仿宋"/>
          <w:sz w:val="28"/>
          <w:szCs w:val="28"/>
        </w:rPr>
      </w:pPr>
    </w:p>
    <w:p w:rsidR="00FC2E55" w:rsidRPr="00F8678B" w:rsidRDefault="009E1C2F"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为了解</w:t>
      </w:r>
      <w:r w:rsidR="0076624A" w:rsidRPr="00F8678B">
        <w:rPr>
          <w:rFonts w:ascii="仿宋" w:eastAsia="仿宋" w:hAnsi="仿宋" w:hint="eastAsia"/>
          <w:sz w:val="28"/>
          <w:szCs w:val="28"/>
        </w:rPr>
        <w:t>2022</w:t>
      </w:r>
      <w:r w:rsidRPr="00F8678B">
        <w:rPr>
          <w:rFonts w:ascii="仿宋" w:eastAsia="仿宋" w:hAnsi="仿宋" w:hint="eastAsia"/>
          <w:sz w:val="28"/>
          <w:szCs w:val="28"/>
        </w:rPr>
        <w:t>年度南县教育局</w:t>
      </w:r>
      <w:r w:rsidR="00786993" w:rsidRPr="00F8678B">
        <w:rPr>
          <w:rFonts w:ascii="仿宋" w:eastAsia="仿宋" w:hAnsi="仿宋" w:hint="eastAsia"/>
          <w:sz w:val="28"/>
          <w:szCs w:val="28"/>
        </w:rPr>
        <w:t>电教仪器站</w:t>
      </w:r>
      <w:r w:rsidRPr="00F8678B">
        <w:rPr>
          <w:rFonts w:ascii="仿宋" w:eastAsia="仿宋" w:hAnsi="仿宋" w:hint="eastAsia"/>
          <w:sz w:val="28"/>
          <w:szCs w:val="28"/>
        </w:rPr>
        <w:t>专项经费项目的实施情况和效果情况，以及专项资金使用的合理性和规范性，</w:t>
      </w:r>
      <w:r w:rsidR="005D2CDB" w:rsidRPr="00F8678B">
        <w:rPr>
          <w:rFonts w:ascii="仿宋" w:eastAsia="仿宋" w:hAnsi="仿宋" w:hint="eastAsia"/>
          <w:sz w:val="28"/>
          <w:szCs w:val="28"/>
        </w:rPr>
        <w:t>根据《南县财政局关于做好</w:t>
      </w:r>
      <w:r w:rsidR="0076624A" w:rsidRPr="00F8678B">
        <w:rPr>
          <w:rFonts w:ascii="仿宋" w:eastAsia="仿宋" w:hAnsi="仿宋" w:hint="eastAsia"/>
          <w:sz w:val="28"/>
          <w:szCs w:val="28"/>
        </w:rPr>
        <w:t>2022</w:t>
      </w:r>
      <w:r w:rsidR="005D2CDB" w:rsidRPr="00F8678B">
        <w:rPr>
          <w:rFonts w:ascii="仿宋" w:eastAsia="仿宋" w:hAnsi="仿宋" w:hint="eastAsia"/>
          <w:sz w:val="28"/>
          <w:szCs w:val="28"/>
        </w:rPr>
        <w:t>年度预算绩效自评工作的通知》（</w:t>
      </w:r>
      <w:r w:rsidR="00814B01" w:rsidRPr="00F8678B">
        <w:rPr>
          <w:rFonts w:ascii="仿宋" w:eastAsia="仿宋" w:hAnsi="仿宋" w:cs="仿宋_GB2312" w:hint="eastAsia"/>
          <w:sz w:val="28"/>
          <w:szCs w:val="28"/>
        </w:rPr>
        <w:t>南财函〔2023〕11号</w:t>
      </w:r>
      <w:r w:rsidR="005D2CDB" w:rsidRPr="00F8678B">
        <w:rPr>
          <w:rFonts w:ascii="仿宋" w:eastAsia="仿宋" w:hAnsi="仿宋" w:hint="eastAsia"/>
          <w:sz w:val="28"/>
          <w:szCs w:val="28"/>
        </w:rPr>
        <w:t>）等文件精神要求</w:t>
      </w:r>
      <w:r w:rsidRPr="00F8678B">
        <w:rPr>
          <w:rFonts w:ascii="仿宋" w:eastAsia="仿宋" w:hAnsi="仿宋" w:hint="eastAsia"/>
          <w:sz w:val="28"/>
          <w:szCs w:val="28"/>
        </w:rPr>
        <w:t>，</w:t>
      </w:r>
      <w:r w:rsidR="00786993" w:rsidRPr="00F8678B">
        <w:rPr>
          <w:rFonts w:ascii="仿宋" w:eastAsia="仿宋" w:hAnsi="仿宋" w:hint="eastAsia"/>
          <w:sz w:val="28"/>
          <w:szCs w:val="28"/>
        </w:rPr>
        <w:t>电教仪器站</w:t>
      </w:r>
      <w:r w:rsidRPr="00F8678B">
        <w:rPr>
          <w:rFonts w:ascii="仿宋" w:eastAsia="仿宋" w:hAnsi="仿宋" w:hint="eastAsia"/>
          <w:sz w:val="28"/>
          <w:szCs w:val="28"/>
        </w:rPr>
        <w:t>按照绩效评价工作的一般准则，采用因素分析法、数据对比法等评价方法，同时辅以深度访谈、问卷调查、财务核查等证据收集方法，对“</w:t>
      </w:r>
      <w:r w:rsidR="0076624A" w:rsidRPr="00F8678B">
        <w:rPr>
          <w:rFonts w:ascii="仿宋" w:eastAsia="仿宋" w:hAnsi="仿宋" w:hint="eastAsia"/>
          <w:sz w:val="28"/>
          <w:szCs w:val="28"/>
        </w:rPr>
        <w:t>2022</w:t>
      </w:r>
      <w:r w:rsidRPr="00F8678B">
        <w:rPr>
          <w:rFonts w:ascii="仿宋" w:eastAsia="仿宋" w:hAnsi="仿宋" w:hint="eastAsia"/>
          <w:sz w:val="28"/>
          <w:szCs w:val="28"/>
        </w:rPr>
        <w:t>年度南县教育局</w:t>
      </w:r>
      <w:r w:rsidR="00045E66" w:rsidRPr="00F8678B">
        <w:rPr>
          <w:rFonts w:ascii="仿宋" w:eastAsia="仿宋" w:hAnsi="仿宋" w:hint="eastAsia"/>
          <w:sz w:val="28"/>
          <w:szCs w:val="28"/>
        </w:rPr>
        <w:t>电教仪器站</w:t>
      </w:r>
      <w:r w:rsidRPr="00F8678B">
        <w:rPr>
          <w:rFonts w:ascii="仿宋" w:eastAsia="仿宋" w:hAnsi="仿宋" w:hint="eastAsia"/>
          <w:sz w:val="28"/>
          <w:szCs w:val="28"/>
        </w:rPr>
        <w:t>专项经费”的使用及其效果实施绩效评价并形成绩效自评报告。</w:t>
      </w:r>
    </w:p>
    <w:p w:rsidR="00FC2E55"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一、项目概况</w:t>
      </w:r>
    </w:p>
    <w:p w:rsidR="00FC2E55"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 xml:space="preserve">    （一）项目单位基本情况</w:t>
      </w:r>
    </w:p>
    <w:p w:rsidR="00786993" w:rsidRPr="00F8678B" w:rsidRDefault="00786993" w:rsidP="00F8678B">
      <w:pPr>
        <w:spacing w:line="500" w:lineRule="exact"/>
        <w:ind w:firstLineChars="200" w:firstLine="560"/>
        <w:contextualSpacing/>
        <w:rPr>
          <w:rFonts w:ascii="仿宋" w:eastAsia="仿宋" w:hAnsi="仿宋" w:cs="仿宋"/>
          <w:sz w:val="28"/>
          <w:szCs w:val="28"/>
        </w:rPr>
      </w:pPr>
      <w:r w:rsidRPr="00F8678B">
        <w:rPr>
          <w:rFonts w:ascii="仿宋" w:eastAsia="仿宋" w:hAnsi="仿宋" w:cs="仿宋" w:hint="eastAsia"/>
          <w:sz w:val="28"/>
          <w:szCs w:val="28"/>
        </w:rPr>
        <w:t>南县教育局电教仪器站</w:t>
      </w:r>
      <w:r w:rsidR="0076624A" w:rsidRPr="00F8678B">
        <w:rPr>
          <w:rFonts w:ascii="仿宋" w:eastAsia="仿宋" w:hAnsi="仿宋" w:cs="仿宋" w:hint="eastAsia"/>
          <w:sz w:val="28"/>
          <w:szCs w:val="28"/>
        </w:rPr>
        <w:t>2022</w:t>
      </w:r>
      <w:r w:rsidRPr="00F8678B">
        <w:rPr>
          <w:rFonts w:ascii="仿宋" w:eastAsia="仿宋" w:hAnsi="仿宋" w:cs="仿宋" w:hint="eastAsia"/>
          <w:sz w:val="28"/>
          <w:szCs w:val="28"/>
        </w:rPr>
        <w:t>年内设4个职能室，干部职工13人。干部职工中在职在编人员13人，其中公务员0人，工勤人员0人，事业人员1</w:t>
      </w:r>
      <w:r w:rsidR="00814B01" w:rsidRPr="00F8678B">
        <w:rPr>
          <w:rFonts w:ascii="仿宋" w:eastAsia="仿宋" w:hAnsi="仿宋" w:cs="仿宋" w:hint="eastAsia"/>
          <w:sz w:val="28"/>
          <w:szCs w:val="28"/>
        </w:rPr>
        <w:t>2</w:t>
      </w:r>
      <w:r w:rsidRPr="00F8678B">
        <w:rPr>
          <w:rFonts w:ascii="仿宋" w:eastAsia="仿宋" w:hAnsi="仿宋" w:cs="仿宋" w:hint="eastAsia"/>
          <w:sz w:val="28"/>
          <w:szCs w:val="28"/>
        </w:rPr>
        <w:t>人；借调人员</w:t>
      </w:r>
      <w:r w:rsidR="00814B01" w:rsidRPr="00F8678B">
        <w:rPr>
          <w:rFonts w:ascii="仿宋" w:eastAsia="仿宋" w:hAnsi="仿宋" w:cs="仿宋" w:hint="eastAsia"/>
          <w:sz w:val="28"/>
          <w:szCs w:val="28"/>
        </w:rPr>
        <w:t>1</w:t>
      </w:r>
      <w:r w:rsidRPr="00F8678B">
        <w:rPr>
          <w:rFonts w:ascii="仿宋" w:eastAsia="仿宋" w:hAnsi="仿宋" w:cs="仿宋" w:hint="eastAsia"/>
          <w:sz w:val="28"/>
          <w:szCs w:val="28"/>
        </w:rPr>
        <w:t>人；长期临时工1人；退休人员1</w:t>
      </w:r>
      <w:r w:rsidR="00814B01" w:rsidRPr="00F8678B">
        <w:rPr>
          <w:rFonts w:ascii="仿宋" w:eastAsia="仿宋" w:hAnsi="仿宋" w:cs="仿宋" w:hint="eastAsia"/>
          <w:sz w:val="28"/>
          <w:szCs w:val="28"/>
        </w:rPr>
        <w:t>1</w:t>
      </w:r>
      <w:r w:rsidRPr="00F8678B">
        <w:rPr>
          <w:rFonts w:ascii="仿宋" w:eastAsia="仿宋" w:hAnsi="仿宋" w:cs="仿宋" w:hint="eastAsia"/>
          <w:sz w:val="28"/>
          <w:szCs w:val="28"/>
        </w:rPr>
        <w:t>人（公务员0人，事业人员1</w:t>
      </w:r>
      <w:r w:rsidR="00814B01" w:rsidRPr="00F8678B">
        <w:rPr>
          <w:rFonts w:ascii="仿宋" w:eastAsia="仿宋" w:hAnsi="仿宋" w:cs="仿宋" w:hint="eastAsia"/>
          <w:sz w:val="28"/>
          <w:szCs w:val="28"/>
        </w:rPr>
        <w:t>1</w:t>
      </w:r>
      <w:r w:rsidRPr="00F8678B">
        <w:rPr>
          <w:rFonts w:ascii="仿宋" w:eastAsia="仿宋" w:hAnsi="仿宋" w:cs="仿宋" w:hint="eastAsia"/>
          <w:sz w:val="28"/>
          <w:szCs w:val="28"/>
        </w:rPr>
        <w:t>人）；遗属人员1人，独生子女1人。</w:t>
      </w:r>
    </w:p>
    <w:p w:rsidR="00EC05A6" w:rsidRPr="006A5761" w:rsidRDefault="009E1C2F"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（二）</w:t>
      </w:r>
      <w:r w:rsidR="00786993" w:rsidRPr="006A5761">
        <w:rPr>
          <w:rFonts w:ascii="仿宋" w:eastAsia="仿宋" w:hAnsi="仿宋" w:hint="eastAsia"/>
          <w:b/>
          <w:sz w:val="28"/>
          <w:szCs w:val="28"/>
        </w:rPr>
        <w:t>、</w:t>
      </w:r>
      <w:r w:rsidRPr="006A5761">
        <w:rPr>
          <w:rFonts w:ascii="仿宋" w:eastAsia="仿宋" w:hAnsi="仿宋" w:hint="eastAsia"/>
          <w:b/>
          <w:sz w:val="28"/>
          <w:szCs w:val="28"/>
        </w:rPr>
        <w:t>项目基本情况</w:t>
      </w:r>
    </w:p>
    <w:p w:rsidR="00786993" w:rsidRPr="00F8678B" w:rsidRDefault="009E1C2F"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根据南县财政局</w:t>
      </w:r>
      <w:r w:rsidR="0076624A" w:rsidRPr="00F8678B">
        <w:rPr>
          <w:rFonts w:ascii="仿宋" w:eastAsia="仿宋" w:hAnsi="仿宋" w:hint="eastAsia"/>
          <w:sz w:val="28"/>
          <w:szCs w:val="28"/>
        </w:rPr>
        <w:t>2022</w:t>
      </w:r>
      <w:r w:rsidRPr="00F8678B">
        <w:rPr>
          <w:rFonts w:ascii="仿宋" w:eastAsia="仿宋" w:hAnsi="仿宋" w:hint="eastAsia"/>
          <w:sz w:val="28"/>
          <w:szCs w:val="28"/>
        </w:rPr>
        <w:t>年部门预算单位经费安排，我单位</w:t>
      </w:r>
      <w:r w:rsidR="0076624A" w:rsidRPr="00F8678B">
        <w:rPr>
          <w:rFonts w:ascii="仿宋" w:eastAsia="仿宋" w:hAnsi="仿宋" w:hint="eastAsia"/>
          <w:sz w:val="28"/>
          <w:szCs w:val="28"/>
        </w:rPr>
        <w:t>2022</w:t>
      </w:r>
      <w:r w:rsidRPr="00F8678B">
        <w:rPr>
          <w:rFonts w:ascii="仿宋" w:eastAsia="仿宋" w:hAnsi="仿宋" w:hint="eastAsia"/>
          <w:sz w:val="28"/>
          <w:szCs w:val="28"/>
        </w:rPr>
        <w:t>年专项经费</w:t>
      </w:r>
      <w:r w:rsidR="00232014" w:rsidRPr="00F8678B">
        <w:rPr>
          <w:rFonts w:ascii="仿宋" w:eastAsia="仿宋" w:hAnsi="仿宋" w:hint="eastAsia"/>
          <w:sz w:val="28"/>
          <w:szCs w:val="28"/>
        </w:rPr>
        <w:t>14.46</w:t>
      </w:r>
      <w:r w:rsidRPr="00F8678B">
        <w:rPr>
          <w:rFonts w:ascii="仿宋" w:eastAsia="仿宋" w:hAnsi="仿宋" w:hint="eastAsia"/>
          <w:sz w:val="28"/>
          <w:szCs w:val="28"/>
        </w:rPr>
        <w:t>万元，其中</w:t>
      </w:r>
      <w:r w:rsidR="00786993" w:rsidRPr="00F8678B">
        <w:rPr>
          <w:rFonts w:ascii="仿宋" w:eastAsia="仿宋" w:hAnsi="仿宋" w:hint="eastAsia"/>
          <w:sz w:val="28"/>
          <w:szCs w:val="28"/>
        </w:rPr>
        <w:t>教学教研活动经费</w:t>
      </w:r>
      <w:r w:rsidRPr="00F8678B">
        <w:rPr>
          <w:rFonts w:ascii="仿宋" w:eastAsia="仿宋" w:hAnsi="仿宋" w:hint="eastAsia"/>
          <w:sz w:val="28"/>
          <w:szCs w:val="28"/>
        </w:rPr>
        <w:t>专项</w:t>
      </w:r>
      <w:r w:rsidR="008B37D7" w:rsidRPr="00F8678B">
        <w:rPr>
          <w:rFonts w:ascii="仿宋" w:eastAsia="仿宋" w:hAnsi="仿宋" w:hint="eastAsia"/>
          <w:sz w:val="28"/>
          <w:szCs w:val="28"/>
        </w:rPr>
        <w:t>5</w:t>
      </w:r>
      <w:r w:rsidRPr="00F8678B">
        <w:rPr>
          <w:rFonts w:ascii="仿宋" w:eastAsia="仿宋" w:hAnsi="仿宋" w:hint="eastAsia"/>
          <w:sz w:val="28"/>
          <w:szCs w:val="28"/>
        </w:rPr>
        <w:t>万元，</w:t>
      </w:r>
      <w:r w:rsidR="00786993" w:rsidRPr="00F8678B">
        <w:rPr>
          <w:rFonts w:ascii="仿宋" w:eastAsia="仿宋" w:hAnsi="仿宋" w:hint="eastAsia"/>
          <w:sz w:val="28"/>
          <w:szCs w:val="28"/>
        </w:rPr>
        <w:t>教育信息化建设工作经费</w:t>
      </w:r>
      <w:r w:rsidRPr="00F8678B">
        <w:rPr>
          <w:rFonts w:ascii="仿宋" w:eastAsia="仿宋" w:hAnsi="仿宋" w:hint="eastAsia"/>
          <w:sz w:val="28"/>
          <w:szCs w:val="28"/>
        </w:rPr>
        <w:t>专项</w:t>
      </w:r>
      <w:r w:rsidR="008B37D7" w:rsidRPr="00F8678B">
        <w:rPr>
          <w:rFonts w:ascii="仿宋" w:eastAsia="仿宋" w:hAnsi="仿宋" w:hint="eastAsia"/>
          <w:sz w:val="28"/>
          <w:szCs w:val="28"/>
        </w:rPr>
        <w:t>9</w:t>
      </w:r>
      <w:r w:rsidRPr="00F8678B">
        <w:rPr>
          <w:rFonts w:ascii="仿宋" w:eastAsia="仿宋" w:hAnsi="仿宋" w:hint="eastAsia"/>
          <w:sz w:val="28"/>
          <w:szCs w:val="28"/>
        </w:rPr>
        <w:t>万元</w:t>
      </w:r>
      <w:r w:rsidR="00786993" w:rsidRPr="00F8678B">
        <w:rPr>
          <w:rFonts w:ascii="仿宋" w:eastAsia="仿宋" w:hAnsi="仿宋" w:hint="eastAsia"/>
          <w:sz w:val="28"/>
          <w:szCs w:val="28"/>
        </w:rPr>
        <w:t>。</w:t>
      </w:r>
    </w:p>
    <w:p w:rsidR="00786993" w:rsidRPr="00F8678B" w:rsidRDefault="00786993"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教学教研活动经费</w:t>
      </w:r>
      <w:r w:rsidR="009E1C2F" w:rsidRPr="00F8678B">
        <w:rPr>
          <w:rFonts w:ascii="仿宋" w:eastAsia="仿宋" w:hAnsi="仿宋" w:hint="eastAsia"/>
          <w:sz w:val="28"/>
          <w:szCs w:val="28"/>
        </w:rPr>
        <w:t>资金用于</w:t>
      </w:r>
      <w:r w:rsidRPr="00F8678B">
        <w:rPr>
          <w:rFonts w:ascii="仿宋" w:eastAsia="仿宋" w:hAnsi="仿宋" w:hint="eastAsia"/>
          <w:sz w:val="28"/>
          <w:szCs w:val="28"/>
        </w:rPr>
        <w:t>组织开展一系列教学教研活动，促进教师教学水平的提高。</w:t>
      </w:r>
    </w:p>
    <w:p w:rsidR="00786993" w:rsidRPr="00F8678B" w:rsidRDefault="00786993"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教育信息化建设工作经费资金用于组织开展信息技术与学科教学的深度融合的系列活动</w:t>
      </w:r>
      <w:r w:rsidR="00045E66" w:rsidRPr="00F8678B">
        <w:rPr>
          <w:rFonts w:ascii="仿宋" w:eastAsia="仿宋" w:hAnsi="仿宋" w:hint="eastAsia"/>
          <w:sz w:val="28"/>
          <w:szCs w:val="28"/>
        </w:rPr>
        <w:t>，提高教师信息技术应用能力</w:t>
      </w:r>
      <w:r w:rsidR="00AF267C" w:rsidRPr="00F8678B">
        <w:rPr>
          <w:rFonts w:ascii="仿宋" w:eastAsia="仿宋" w:hAnsi="仿宋" w:hint="eastAsia"/>
          <w:sz w:val="28"/>
          <w:szCs w:val="28"/>
        </w:rPr>
        <w:t>以及</w:t>
      </w:r>
      <w:r w:rsidR="00045E66" w:rsidRPr="00F8678B">
        <w:rPr>
          <w:rFonts w:ascii="仿宋" w:eastAsia="仿宋" w:hAnsi="仿宋" w:hint="eastAsia"/>
          <w:sz w:val="28"/>
          <w:szCs w:val="28"/>
        </w:rPr>
        <w:t>用</w:t>
      </w:r>
      <w:r w:rsidR="00AF267C" w:rsidRPr="00F8678B">
        <w:rPr>
          <w:rFonts w:ascii="仿宋" w:eastAsia="仿宋" w:hAnsi="仿宋" w:hint="eastAsia"/>
          <w:sz w:val="28"/>
          <w:szCs w:val="28"/>
        </w:rPr>
        <w:t>于</w:t>
      </w:r>
      <w:r w:rsidR="00045E66" w:rsidRPr="00F8678B">
        <w:rPr>
          <w:rFonts w:ascii="仿宋" w:eastAsia="仿宋" w:hAnsi="仿宋" w:hint="eastAsia"/>
          <w:sz w:val="28"/>
          <w:szCs w:val="28"/>
        </w:rPr>
        <w:t>信息化管理等工作的支出。</w:t>
      </w:r>
    </w:p>
    <w:p w:rsidR="00FC2E55" w:rsidRPr="006A5761" w:rsidRDefault="00786993"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（三）、</w:t>
      </w:r>
      <w:r w:rsidR="009E1C2F" w:rsidRPr="006A5761">
        <w:rPr>
          <w:rFonts w:ascii="仿宋" w:eastAsia="仿宋" w:hAnsi="仿宋" w:hint="eastAsia"/>
          <w:b/>
          <w:sz w:val="28"/>
          <w:szCs w:val="28"/>
        </w:rPr>
        <w:t>绩效目标设定情况</w:t>
      </w:r>
    </w:p>
    <w:p w:rsidR="00786993" w:rsidRPr="00F8678B" w:rsidRDefault="00786993" w:rsidP="00F8678B">
      <w:pPr>
        <w:spacing w:line="500" w:lineRule="exact"/>
        <w:ind w:firstLineChars="200" w:firstLine="560"/>
        <w:contextualSpacing/>
        <w:rPr>
          <w:rFonts w:ascii="仿宋" w:eastAsia="仿宋" w:hAnsi="仿宋" w:cs="仿宋_GB2312"/>
          <w:sz w:val="28"/>
          <w:szCs w:val="28"/>
        </w:rPr>
      </w:pPr>
      <w:r w:rsidRPr="00F8678B">
        <w:rPr>
          <w:rFonts w:ascii="仿宋" w:eastAsia="仿宋" w:hAnsi="仿宋" w:cs="仿宋_GB2312" w:hint="eastAsia"/>
          <w:sz w:val="28"/>
          <w:szCs w:val="28"/>
        </w:rPr>
        <w:t>通过一系列教学教研活动的开展，促进教师教学水平的提高，促</w:t>
      </w:r>
      <w:r w:rsidRPr="00F8678B">
        <w:rPr>
          <w:rFonts w:ascii="仿宋" w:eastAsia="仿宋" w:hAnsi="仿宋" w:cs="仿宋_GB2312" w:hint="eastAsia"/>
          <w:sz w:val="28"/>
          <w:szCs w:val="28"/>
        </w:rPr>
        <w:lastRenderedPageBreak/>
        <w:t>进信息技术与学科教学的深度融合，促进学生德智体美劳全面发展，提升我县教育教学水平。</w:t>
      </w:r>
    </w:p>
    <w:p w:rsidR="00786993" w:rsidRPr="00F8678B" w:rsidRDefault="00786993" w:rsidP="00F8678B">
      <w:pPr>
        <w:spacing w:line="500" w:lineRule="exact"/>
        <w:ind w:firstLineChars="200" w:firstLine="560"/>
        <w:contextualSpacing/>
        <w:rPr>
          <w:rFonts w:ascii="仿宋" w:eastAsia="仿宋" w:hAnsi="仿宋" w:cs="仿宋_GB2312"/>
          <w:sz w:val="28"/>
          <w:szCs w:val="28"/>
        </w:rPr>
      </w:pPr>
      <w:r w:rsidRPr="00F8678B">
        <w:rPr>
          <w:rFonts w:ascii="仿宋" w:eastAsia="仿宋" w:hAnsi="仿宋" w:cs="仿宋_GB2312" w:hint="eastAsia"/>
          <w:sz w:val="28"/>
          <w:szCs w:val="28"/>
        </w:rPr>
        <w:t>积极组织教师参加省市各种教学教研活动。其中自制教具大赛、实验技能比赛、实验创新比赛每项比赛争取</w:t>
      </w:r>
      <w:r w:rsidR="00F96A12" w:rsidRPr="00F8678B">
        <w:rPr>
          <w:rFonts w:ascii="仿宋" w:eastAsia="仿宋" w:hAnsi="仿宋" w:cs="仿宋_GB2312" w:hint="eastAsia"/>
          <w:sz w:val="28"/>
          <w:szCs w:val="28"/>
        </w:rPr>
        <w:t>进入省级复赛，获省二等奖</w:t>
      </w:r>
      <w:r w:rsidR="00513E3A" w:rsidRPr="00F8678B">
        <w:rPr>
          <w:rFonts w:ascii="仿宋" w:eastAsia="仿宋" w:hAnsi="仿宋" w:cs="仿宋_GB2312" w:hint="eastAsia"/>
          <w:sz w:val="28"/>
          <w:szCs w:val="28"/>
        </w:rPr>
        <w:t>及以上奖项</w:t>
      </w:r>
      <w:r w:rsidR="00F96A12" w:rsidRPr="00F8678B">
        <w:rPr>
          <w:rFonts w:ascii="仿宋" w:eastAsia="仿宋" w:hAnsi="仿宋" w:cs="仿宋_GB2312" w:hint="eastAsia"/>
          <w:sz w:val="28"/>
          <w:szCs w:val="28"/>
        </w:rPr>
        <w:t>；积极组织多种培训活动，其中</w:t>
      </w:r>
      <w:r w:rsidRPr="00F8678B">
        <w:rPr>
          <w:rFonts w:ascii="仿宋" w:eastAsia="仿宋" w:hAnsi="仿宋" w:cs="仿宋_GB2312" w:hint="eastAsia"/>
          <w:sz w:val="28"/>
          <w:szCs w:val="28"/>
        </w:rPr>
        <w:t>理科教师培训150</w:t>
      </w:r>
      <w:r w:rsidR="00F96A12" w:rsidRPr="00F8678B">
        <w:rPr>
          <w:rFonts w:ascii="仿宋" w:eastAsia="仿宋" w:hAnsi="仿宋" w:cs="仿宋_GB2312" w:hint="eastAsia"/>
          <w:sz w:val="28"/>
          <w:szCs w:val="28"/>
        </w:rPr>
        <w:t>人，培训合格率达95%；组织</w:t>
      </w:r>
      <w:r w:rsidRPr="00F8678B">
        <w:rPr>
          <w:rFonts w:ascii="仿宋" w:eastAsia="仿宋" w:hAnsi="仿宋" w:cs="仿宋_GB2312" w:hint="eastAsia"/>
          <w:sz w:val="28"/>
          <w:szCs w:val="28"/>
        </w:rPr>
        <w:t>全体教师</w:t>
      </w:r>
      <w:r w:rsidR="00F96A12" w:rsidRPr="00F8678B">
        <w:rPr>
          <w:rFonts w:ascii="仿宋" w:eastAsia="仿宋" w:hAnsi="仿宋" w:cs="仿宋_GB2312" w:hint="eastAsia"/>
          <w:sz w:val="28"/>
          <w:szCs w:val="28"/>
        </w:rPr>
        <w:t>参加信息技术能力提升网络培训，教师信息技术能力提升通过率95%；组织教师</w:t>
      </w:r>
      <w:r w:rsidR="001250D2" w:rsidRPr="00F8678B">
        <w:rPr>
          <w:rFonts w:ascii="仿宋" w:eastAsia="仿宋" w:hAnsi="仿宋" w:cs="仿宋_GB2312" w:hint="eastAsia"/>
          <w:sz w:val="28"/>
          <w:szCs w:val="28"/>
        </w:rPr>
        <w:t>参加精品课征集遴选活动，选送1</w:t>
      </w:r>
      <w:r w:rsidRPr="00F8678B">
        <w:rPr>
          <w:rFonts w:ascii="仿宋" w:eastAsia="仿宋" w:hAnsi="仿宋" w:cs="仿宋_GB2312" w:hint="eastAsia"/>
          <w:sz w:val="28"/>
          <w:szCs w:val="28"/>
        </w:rPr>
        <w:t>00堂</w:t>
      </w:r>
      <w:r w:rsidR="00F96A12" w:rsidRPr="00F8678B">
        <w:rPr>
          <w:rFonts w:ascii="仿宋" w:eastAsia="仿宋" w:hAnsi="仿宋" w:cs="仿宋_GB2312" w:hint="eastAsia"/>
          <w:sz w:val="28"/>
          <w:szCs w:val="28"/>
        </w:rPr>
        <w:t>以上</w:t>
      </w:r>
      <w:r w:rsidR="001250D2" w:rsidRPr="00F8678B">
        <w:rPr>
          <w:rFonts w:ascii="仿宋" w:eastAsia="仿宋" w:hAnsi="仿宋" w:cs="仿宋_GB2312" w:hint="eastAsia"/>
          <w:sz w:val="28"/>
          <w:szCs w:val="28"/>
        </w:rPr>
        <w:t>参加市、省、部各级选评</w:t>
      </w:r>
      <w:r w:rsidR="00F96A12" w:rsidRPr="00F8678B">
        <w:rPr>
          <w:rFonts w:ascii="仿宋" w:eastAsia="仿宋" w:hAnsi="仿宋" w:cs="仿宋_GB2312" w:hint="eastAsia"/>
          <w:sz w:val="28"/>
          <w:szCs w:val="28"/>
        </w:rPr>
        <w:t>，</w:t>
      </w:r>
      <w:r w:rsidR="001250D2" w:rsidRPr="00F8678B">
        <w:rPr>
          <w:rFonts w:ascii="仿宋" w:eastAsia="仿宋" w:hAnsi="仿宋" w:cs="仿宋_GB2312" w:hint="eastAsia"/>
          <w:sz w:val="28"/>
          <w:szCs w:val="28"/>
        </w:rPr>
        <w:t>争取一堂课以上评为</w:t>
      </w:r>
      <w:r w:rsidR="00F349D8" w:rsidRPr="00F8678B">
        <w:rPr>
          <w:rFonts w:ascii="仿宋" w:eastAsia="仿宋" w:hAnsi="仿宋" w:cs="仿宋_GB2312" w:hint="eastAsia"/>
          <w:sz w:val="28"/>
          <w:szCs w:val="28"/>
        </w:rPr>
        <w:t>省</w:t>
      </w:r>
      <w:r w:rsidR="001250D2" w:rsidRPr="00F8678B">
        <w:rPr>
          <w:rFonts w:ascii="仿宋" w:eastAsia="仿宋" w:hAnsi="仿宋" w:cs="仿宋_GB2312" w:hint="eastAsia"/>
          <w:sz w:val="28"/>
          <w:szCs w:val="28"/>
        </w:rPr>
        <w:t>优</w:t>
      </w:r>
      <w:r w:rsidR="00F96A12" w:rsidRPr="00F8678B">
        <w:rPr>
          <w:rFonts w:ascii="仿宋" w:eastAsia="仿宋" w:hAnsi="仿宋" w:cs="仿宋_GB2312" w:hint="eastAsia"/>
          <w:sz w:val="28"/>
          <w:szCs w:val="28"/>
        </w:rPr>
        <w:t>；组织有关人员参加全国教育装备展示会，</w:t>
      </w:r>
      <w:r w:rsidRPr="00F8678B">
        <w:rPr>
          <w:rFonts w:ascii="仿宋" w:eastAsia="仿宋" w:hAnsi="仿宋" w:cs="仿宋_GB2312" w:hint="eastAsia"/>
          <w:sz w:val="28"/>
          <w:szCs w:val="28"/>
        </w:rPr>
        <w:t>参加全国教育装备展示会人员掌握新教学理念和新教育装备技术。</w:t>
      </w:r>
    </w:p>
    <w:p w:rsidR="00FC2E55"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二、项目实施基本情况</w:t>
      </w:r>
    </w:p>
    <w:p w:rsidR="00FC2E55" w:rsidRPr="006A5761" w:rsidRDefault="00764DC6" w:rsidP="00F8678B">
      <w:pPr>
        <w:spacing w:line="500" w:lineRule="exact"/>
        <w:rPr>
          <w:rFonts w:ascii="仿宋" w:eastAsia="仿宋" w:hAnsi="仿宋"/>
          <w:b/>
          <w:sz w:val="28"/>
          <w:szCs w:val="28"/>
        </w:rPr>
      </w:pPr>
      <w:r w:rsidRPr="006A5761">
        <w:rPr>
          <w:rFonts w:ascii="仿宋" w:eastAsia="仿宋" w:hAnsi="仿宋" w:hint="eastAsia"/>
          <w:b/>
          <w:sz w:val="28"/>
          <w:szCs w:val="28"/>
        </w:rPr>
        <w:t xml:space="preserve">   </w:t>
      </w:r>
      <w:r w:rsidR="009E1C2F" w:rsidRPr="006A5761">
        <w:rPr>
          <w:rFonts w:ascii="仿宋" w:eastAsia="仿宋" w:hAnsi="仿宋" w:hint="eastAsia"/>
          <w:b/>
          <w:sz w:val="28"/>
          <w:szCs w:val="28"/>
        </w:rPr>
        <w:t>（一）项目的组织管理情况；</w:t>
      </w:r>
    </w:p>
    <w:p w:rsidR="00EC05A6" w:rsidRPr="006A5761" w:rsidRDefault="009E1C2F"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1、项目实施管理情况</w:t>
      </w:r>
    </w:p>
    <w:p w:rsidR="00FC2E55" w:rsidRPr="00F8678B" w:rsidRDefault="009E1C2F"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根据年初项目绩效目标，参照市教育和财政部门的经费管理使用要求和相应项目实施方案要求进行收支和管理，做到专款专用，投入到位，发挥效益。</w:t>
      </w:r>
    </w:p>
    <w:p w:rsidR="00FC2E55" w:rsidRPr="006A5761" w:rsidRDefault="009E1C2F" w:rsidP="00F8678B">
      <w:pPr>
        <w:spacing w:line="500" w:lineRule="exact"/>
        <w:rPr>
          <w:rFonts w:ascii="仿宋" w:eastAsia="仿宋" w:hAnsi="仿宋"/>
          <w:b/>
          <w:sz w:val="28"/>
          <w:szCs w:val="28"/>
        </w:rPr>
      </w:pPr>
      <w:r w:rsidRPr="00F8678B">
        <w:rPr>
          <w:rFonts w:ascii="仿宋" w:eastAsia="仿宋" w:hAnsi="仿宋" w:hint="eastAsia"/>
          <w:sz w:val="28"/>
          <w:szCs w:val="28"/>
        </w:rPr>
        <w:t xml:space="preserve">   </w:t>
      </w:r>
      <w:r w:rsidRPr="006A5761">
        <w:rPr>
          <w:rFonts w:ascii="仿宋" w:eastAsia="仿宋" w:hAnsi="仿宋" w:hint="eastAsia"/>
          <w:b/>
          <w:sz w:val="28"/>
          <w:szCs w:val="28"/>
        </w:rPr>
        <w:t xml:space="preserve"> </w:t>
      </w:r>
      <w:r w:rsidR="00331D61" w:rsidRPr="006A5761">
        <w:rPr>
          <w:rFonts w:ascii="仿宋" w:eastAsia="仿宋" w:hAnsi="仿宋" w:hint="eastAsia"/>
          <w:b/>
          <w:sz w:val="28"/>
          <w:szCs w:val="28"/>
        </w:rPr>
        <w:t xml:space="preserve"> </w:t>
      </w:r>
      <w:r w:rsidRPr="006A5761">
        <w:rPr>
          <w:rFonts w:ascii="仿宋" w:eastAsia="仿宋" w:hAnsi="仿宋" w:hint="eastAsia"/>
          <w:b/>
          <w:sz w:val="28"/>
          <w:szCs w:val="28"/>
        </w:rPr>
        <w:t>2、制度执行情况</w:t>
      </w:r>
    </w:p>
    <w:p w:rsidR="00FC2E55" w:rsidRPr="00F8678B" w:rsidRDefault="009E1C2F"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为保证财政安排给</w:t>
      </w:r>
      <w:r w:rsidR="00335076" w:rsidRPr="00F8678B">
        <w:rPr>
          <w:rFonts w:ascii="仿宋" w:eastAsia="仿宋" w:hAnsi="仿宋" w:hint="eastAsia"/>
          <w:sz w:val="28"/>
          <w:szCs w:val="28"/>
        </w:rPr>
        <w:t>电教仪器站</w:t>
      </w:r>
      <w:r w:rsidRPr="00F8678B">
        <w:rPr>
          <w:rFonts w:ascii="仿宋" w:eastAsia="仿宋" w:hAnsi="仿宋" w:hint="eastAsia"/>
          <w:sz w:val="28"/>
          <w:szCs w:val="28"/>
        </w:rPr>
        <w:t>的项目能够扎实有效实施，经费支出均按照中央“八项规定”要求，严格审批，手续齐全，合法合规，项目支出完全符合国家财经法规和财务管理制度。</w:t>
      </w:r>
    </w:p>
    <w:p w:rsidR="00FC2E55" w:rsidRPr="006A5761" w:rsidRDefault="009E1C2F" w:rsidP="00F8678B">
      <w:pPr>
        <w:spacing w:line="500" w:lineRule="exact"/>
        <w:rPr>
          <w:rFonts w:ascii="仿宋" w:eastAsia="仿宋" w:hAnsi="仿宋"/>
          <w:b/>
          <w:sz w:val="28"/>
          <w:szCs w:val="28"/>
        </w:rPr>
      </w:pPr>
      <w:r w:rsidRPr="00F8678B">
        <w:rPr>
          <w:rFonts w:ascii="仿宋" w:eastAsia="仿宋" w:hAnsi="仿宋" w:hint="eastAsia"/>
          <w:sz w:val="28"/>
          <w:szCs w:val="28"/>
        </w:rPr>
        <w:t xml:space="preserve">   </w:t>
      </w:r>
      <w:r w:rsidRPr="006A5761">
        <w:rPr>
          <w:rFonts w:ascii="仿宋" w:eastAsia="仿宋" w:hAnsi="仿宋" w:hint="eastAsia"/>
          <w:b/>
          <w:sz w:val="28"/>
          <w:szCs w:val="28"/>
        </w:rPr>
        <w:t xml:space="preserve"> （二）项目财务管理状况</w:t>
      </w:r>
    </w:p>
    <w:p w:rsidR="00FC2E55"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 xml:space="preserve">    1、项目投入情况</w:t>
      </w:r>
    </w:p>
    <w:p w:rsidR="00FC2E55" w:rsidRPr="00F8678B" w:rsidRDefault="009E1C2F" w:rsidP="00F8678B">
      <w:pPr>
        <w:spacing w:line="500" w:lineRule="exact"/>
        <w:rPr>
          <w:rFonts w:ascii="仿宋" w:eastAsia="仿宋" w:hAnsi="仿宋"/>
          <w:sz w:val="28"/>
          <w:szCs w:val="28"/>
        </w:rPr>
      </w:pPr>
      <w:r w:rsidRPr="00F8678B">
        <w:rPr>
          <w:rFonts w:ascii="仿宋" w:eastAsia="仿宋" w:hAnsi="仿宋" w:hint="eastAsia"/>
          <w:sz w:val="28"/>
          <w:szCs w:val="28"/>
        </w:rPr>
        <w:t xml:space="preserve">    </w:t>
      </w:r>
      <w:r w:rsidR="0076624A" w:rsidRPr="00F8678B">
        <w:rPr>
          <w:rFonts w:ascii="仿宋" w:eastAsia="仿宋" w:hAnsi="仿宋" w:hint="eastAsia"/>
          <w:sz w:val="28"/>
          <w:szCs w:val="28"/>
        </w:rPr>
        <w:t>2022</w:t>
      </w:r>
      <w:r w:rsidRPr="00F8678B">
        <w:rPr>
          <w:rFonts w:ascii="仿宋" w:eastAsia="仿宋" w:hAnsi="仿宋" w:hint="eastAsia"/>
          <w:sz w:val="28"/>
          <w:szCs w:val="28"/>
        </w:rPr>
        <w:t>年，县财政下达南县教育局</w:t>
      </w:r>
      <w:r w:rsidR="00335076" w:rsidRPr="00F8678B">
        <w:rPr>
          <w:rFonts w:ascii="仿宋" w:eastAsia="仿宋" w:hAnsi="仿宋" w:hint="eastAsia"/>
          <w:sz w:val="28"/>
          <w:szCs w:val="28"/>
        </w:rPr>
        <w:t>电教仪器站专项</w:t>
      </w:r>
      <w:r w:rsidRPr="00F8678B">
        <w:rPr>
          <w:rFonts w:ascii="仿宋" w:eastAsia="仿宋" w:hAnsi="仿宋" w:hint="eastAsia"/>
          <w:sz w:val="28"/>
          <w:szCs w:val="28"/>
        </w:rPr>
        <w:t>经费预算资金</w:t>
      </w:r>
      <w:r w:rsidR="00E16D79" w:rsidRPr="00F8678B">
        <w:rPr>
          <w:rFonts w:ascii="仿宋" w:eastAsia="仿宋" w:hAnsi="仿宋" w:hint="eastAsia"/>
          <w:sz w:val="28"/>
          <w:szCs w:val="28"/>
        </w:rPr>
        <w:t>14</w:t>
      </w:r>
      <w:r w:rsidRPr="00F8678B">
        <w:rPr>
          <w:rFonts w:ascii="仿宋" w:eastAsia="仿宋" w:hAnsi="仿宋" w:hint="eastAsia"/>
          <w:sz w:val="28"/>
          <w:szCs w:val="28"/>
        </w:rPr>
        <w:t>万元，实际到位项目资金</w:t>
      </w:r>
      <w:r w:rsidR="00E16D79" w:rsidRPr="00F8678B">
        <w:rPr>
          <w:rFonts w:ascii="仿宋" w:eastAsia="仿宋" w:hAnsi="仿宋" w:hint="eastAsia"/>
          <w:sz w:val="28"/>
          <w:szCs w:val="28"/>
        </w:rPr>
        <w:t>14</w:t>
      </w:r>
      <w:r w:rsidRPr="00F8678B">
        <w:rPr>
          <w:rFonts w:ascii="仿宋" w:eastAsia="仿宋" w:hAnsi="仿宋" w:hint="eastAsia"/>
          <w:sz w:val="28"/>
          <w:szCs w:val="28"/>
        </w:rPr>
        <w:t>万元，到位率为100％。</w:t>
      </w:r>
    </w:p>
    <w:p w:rsidR="00FC2E55" w:rsidRPr="006A5761" w:rsidRDefault="009E1C2F" w:rsidP="00F8678B">
      <w:pPr>
        <w:spacing w:line="500" w:lineRule="exact"/>
        <w:rPr>
          <w:rFonts w:ascii="仿宋" w:eastAsia="仿宋" w:hAnsi="仿宋"/>
          <w:b/>
          <w:sz w:val="28"/>
          <w:szCs w:val="28"/>
        </w:rPr>
      </w:pPr>
      <w:r w:rsidRPr="00F8678B">
        <w:rPr>
          <w:rFonts w:ascii="仿宋" w:eastAsia="仿宋" w:hAnsi="仿宋" w:hint="eastAsia"/>
          <w:sz w:val="28"/>
          <w:szCs w:val="28"/>
        </w:rPr>
        <w:t xml:space="preserve">  </w:t>
      </w:r>
      <w:r w:rsidRPr="006A5761">
        <w:rPr>
          <w:rFonts w:ascii="仿宋" w:eastAsia="仿宋" w:hAnsi="仿宋" w:hint="eastAsia"/>
          <w:b/>
          <w:sz w:val="28"/>
          <w:szCs w:val="28"/>
        </w:rPr>
        <w:t xml:space="preserve">  2、项目支出情况</w:t>
      </w:r>
    </w:p>
    <w:p w:rsidR="00FC2E55" w:rsidRPr="00F8678B" w:rsidRDefault="009E1C2F" w:rsidP="00F8678B">
      <w:pPr>
        <w:spacing w:line="500" w:lineRule="exact"/>
        <w:rPr>
          <w:rFonts w:ascii="仿宋" w:eastAsia="仿宋" w:hAnsi="仿宋"/>
          <w:sz w:val="28"/>
          <w:szCs w:val="28"/>
        </w:rPr>
      </w:pPr>
      <w:r w:rsidRPr="00F8678B">
        <w:rPr>
          <w:rFonts w:ascii="仿宋" w:eastAsia="仿宋" w:hAnsi="仿宋" w:hint="eastAsia"/>
          <w:sz w:val="28"/>
          <w:szCs w:val="28"/>
        </w:rPr>
        <w:t xml:space="preserve">    根据年初项目绩效目标，</w:t>
      </w:r>
      <w:r w:rsidR="0076624A" w:rsidRPr="00F8678B">
        <w:rPr>
          <w:rFonts w:ascii="仿宋" w:eastAsia="仿宋" w:hAnsi="仿宋" w:hint="eastAsia"/>
          <w:sz w:val="28"/>
          <w:szCs w:val="28"/>
        </w:rPr>
        <w:t>2022</w:t>
      </w:r>
      <w:r w:rsidRPr="00F8678B">
        <w:rPr>
          <w:rFonts w:ascii="仿宋" w:eastAsia="仿宋" w:hAnsi="仿宋" w:hint="eastAsia"/>
          <w:sz w:val="28"/>
          <w:szCs w:val="28"/>
        </w:rPr>
        <w:t>完成实际支出项目资金</w:t>
      </w:r>
      <w:r w:rsidR="00B65D41" w:rsidRPr="00F8678B">
        <w:rPr>
          <w:rFonts w:ascii="仿宋" w:eastAsia="仿宋" w:hAnsi="仿宋" w:hint="eastAsia"/>
          <w:sz w:val="28"/>
          <w:szCs w:val="28"/>
        </w:rPr>
        <w:t>14</w:t>
      </w:r>
      <w:r w:rsidRPr="00F8678B">
        <w:rPr>
          <w:rFonts w:ascii="仿宋" w:eastAsia="仿宋" w:hAnsi="仿宋" w:hint="eastAsia"/>
          <w:sz w:val="28"/>
          <w:szCs w:val="28"/>
        </w:rPr>
        <w:t>万元，支出率为100％。主要用于开展相关教学</w:t>
      </w:r>
      <w:r w:rsidR="005A726F" w:rsidRPr="00F8678B">
        <w:rPr>
          <w:rFonts w:ascii="仿宋" w:eastAsia="仿宋" w:hAnsi="仿宋" w:hint="eastAsia"/>
          <w:sz w:val="28"/>
          <w:szCs w:val="28"/>
        </w:rPr>
        <w:t>教研</w:t>
      </w:r>
      <w:r w:rsidRPr="00F8678B">
        <w:rPr>
          <w:rFonts w:ascii="仿宋" w:eastAsia="仿宋" w:hAnsi="仿宋" w:hint="eastAsia"/>
          <w:sz w:val="28"/>
          <w:szCs w:val="28"/>
        </w:rPr>
        <w:t>活动、培训</w:t>
      </w:r>
      <w:r w:rsidR="005A726F" w:rsidRPr="00F8678B">
        <w:rPr>
          <w:rFonts w:ascii="仿宋" w:eastAsia="仿宋" w:hAnsi="仿宋" w:hint="eastAsia"/>
          <w:sz w:val="28"/>
          <w:szCs w:val="28"/>
        </w:rPr>
        <w:t>活动</w:t>
      </w:r>
      <w:r w:rsidRPr="00F8678B">
        <w:rPr>
          <w:rFonts w:ascii="仿宋" w:eastAsia="仿宋" w:hAnsi="仿宋" w:hint="eastAsia"/>
          <w:sz w:val="28"/>
          <w:szCs w:val="28"/>
        </w:rPr>
        <w:t>、</w:t>
      </w:r>
      <w:r w:rsidR="005A726F" w:rsidRPr="00F8678B">
        <w:rPr>
          <w:rFonts w:ascii="仿宋" w:eastAsia="仿宋" w:hAnsi="仿宋" w:hint="eastAsia"/>
          <w:sz w:val="28"/>
          <w:szCs w:val="28"/>
        </w:rPr>
        <w:t>管理</w:t>
      </w:r>
      <w:r w:rsidR="005A726F" w:rsidRPr="00F8678B">
        <w:rPr>
          <w:rFonts w:ascii="仿宋" w:eastAsia="仿宋" w:hAnsi="仿宋" w:hint="eastAsia"/>
          <w:sz w:val="28"/>
          <w:szCs w:val="28"/>
        </w:rPr>
        <w:lastRenderedPageBreak/>
        <w:t>信息化建设工作</w:t>
      </w:r>
      <w:r w:rsidRPr="00F8678B">
        <w:rPr>
          <w:rFonts w:ascii="仿宋" w:eastAsia="仿宋" w:hAnsi="仿宋" w:hint="eastAsia"/>
          <w:sz w:val="28"/>
          <w:szCs w:val="28"/>
        </w:rPr>
        <w:t>等专项工作支出。</w:t>
      </w:r>
    </w:p>
    <w:p w:rsidR="00FC2E55" w:rsidRPr="006A5761" w:rsidRDefault="009E1C2F" w:rsidP="00F8678B">
      <w:pPr>
        <w:spacing w:line="500" w:lineRule="exact"/>
        <w:rPr>
          <w:rFonts w:ascii="仿宋" w:eastAsia="仿宋" w:hAnsi="仿宋"/>
          <w:b/>
          <w:sz w:val="28"/>
          <w:szCs w:val="28"/>
        </w:rPr>
      </w:pPr>
      <w:r w:rsidRPr="00F8678B">
        <w:rPr>
          <w:rFonts w:ascii="仿宋" w:eastAsia="仿宋" w:hAnsi="仿宋" w:hint="eastAsia"/>
          <w:sz w:val="28"/>
          <w:szCs w:val="28"/>
        </w:rPr>
        <w:t xml:space="preserve">  </w:t>
      </w:r>
      <w:r w:rsidRPr="006A5761">
        <w:rPr>
          <w:rFonts w:ascii="仿宋" w:eastAsia="仿宋" w:hAnsi="仿宋" w:hint="eastAsia"/>
          <w:b/>
          <w:sz w:val="28"/>
          <w:szCs w:val="28"/>
        </w:rPr>
        <w:t xml:space="preserve">  3、资金使用合法性、合规性</w:t>
      </w:r>
    </w:p>
    <w:p w:rsidR="00FC2E55" w:rsidRPr="00F8678B" w:rsidRDefault="009E1C2F" w:rsidP="00F8678B">
      <w:pPr>
        <w:spacing w:line="500" w:lineRule="exact"/>
        <w:rPr>
          <w:rFonts w:ascii="仿宋" w:eastAsia="仿宋" w:hAnsi="仿宋"/>
          <w:sz w:val="28"/>
          <w:szCs w:val="28"/>
        </w:rPr>
      </w:pPr>
      <w:r w:rsidRPr="00F8678B">
        <w:rPr>
          <w:rFonts w:ascii="仿宋" w:eastAsia="仿宋" w:hAnsi="仿宋" w:hint="eastAsia"/>
          <w:sz w:val="28"/>
          <w:szCs w:val="28"/>
        </w:rPr>
        <w:t xml:space="preserve">    </w:t>
      </w:r>
      <w:bookmarkStart w:id="0" w:name="_GoBack"/>
      <w:r w:rsidRPr="00F8678B">
        <w:rPr>
          <w:rFonts w:ascii="仿宋" w:eastAsia="仿宋" w:hAnsi="仿宋" w:hint="eastAsia"/>
          <w:sz w:val="28"/>
          <w:szCs w:val="28"/>
        </w:rPr>
        <w:t>南县教育局</w:t>
      </w:r>
      <w:r w:rsidR="00B27B51" w:rsidRPr="00F8678B">
        <w:rPr>
          <w:rFonts w:ascii="仿宋" w:eastAsia="仿宋" w:hAnsi="仿宋" w:hint="eastAsia"/>
          <w:sz w:val="28"/>
          <w:szCs w:val="28"/>
        </w:rPr>
        <w:t>电教仪器站专项经费严格按照要求进行项</w:t>
      </w:r>
      <w:r w:rsidRPr="00F8678B">
        <w:rPr>
          <w:rFonts w:ascii="仿宋" w:eastAsia="仿宋" w:hAnsi="仿宋" w:hint="eastAsia"/>
          <w:sz w:val="28"/>
          <w:szCs w:val="28"/>
        </w:rPr>
        <w:t>目资金的申报、使用和管理，手续齐全，合法合规，未发现有违反财经纪律现象发生。</w:t>
      </w:r>
      <w:bookmarkEnd w:id="0"/>
    </w:p>
    <w:p w:rsidR="00FC2E55"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三、项目绩效分析</w:t>
      </w:r>
    </w:p>
    <w:p w:rsidR="00384019" w:rsidRPr="006A5761" w:rsidRDefault="009E1C2F" w:rsidP="00F8678B">
      <w:pPr>
        <w:spacing w:line="500" w:lineRule="exact"/>
        <w:ind w:firstLine="624"/>
        <w:rPr>
          <w:rFonts w:ascii="仿宋" w:eastAsia="仿宋" w:hAnsi="仿宋"/>
          <w:b/>
          <w:sz w:val="28"/>
          <w:szCs w:val="28"/>
        </w:rPr>
      </w:pPr>
      <w:r w:rsidRPr="006A5761">
        <w:rPr>
          <w:rFonts w:ascii="仿宋" w:eastAsia="仿宋" w:hAnsi="仿宋" w:hint="eastAsia"/>
          <w:b/>
          <w:sz w:val="28"/>
          <w:szCs w:val="28"/>
        </w:rPr>
        <w:t>（一）项目绩效评价工作开展情况；</w:t>
      </w:r>
    </w:p>
    <w:p w:rsidR="00FC2E55" w:rsidRPr="00F8678B" w:rsidRDefault="009E1C2F" w:rsidP="00F8678B">
      <w:pPr>
        <w:spacing w:line="500" w:lineRule="exact"/>
        <w:ind w:firstLine="624"/>
        <w:rPr>
          <w:rFonts w:ascii="仿宋" w:eastAsia="仿宋" w:hAnsi="仿宋"/>
          <w:sz w:val="28"/>
          <w:szCs w:val="28"/>
        </w:rPr>
      </w:pPr>
      <w:r w:rsidRPr="00F8678B">
        <w:rPr>
          <w:rFonts w:ascii="仿宋" w:eastAsia="仿宋" w:hAnsi="仿宋" w:hint="eastAsia"/>
          <w:sz w:val="28"/>
          <w:szCs w:val="28"/>
        </w:rPr>
        <w:t>南县教育局</w:t>
      </w:r>
      <w:r w:rsidR="00B27B51" w:rsidRPr="00F8678B">
        <w:rPr>
          <w:rFonts w:ascii="仿宋" w:eastAsia="仿宋" w:hAnsi="仿宋" w:hint="eastAsia"/>
          <w:sz w:val="28"/>
          <w:szCs w:val="28"/>
        </w:rPr>
        <w:t>电教仪器站</w:t>
      </w:r>
      <w:r w:rsidRPr="00F8678B">
        <w:rPr>
          <w:rFonts w:ascii="仿宋" w:eastAsia="仿宋" w:hAnsi="仿宋" w:hint="eastAsia"/>
          <w:sz w:val="28"/>
          <w:szCs w:val="28"/>
        </w:rPr>
        <w:t>项目绩效评价选用的指标主要包括预算执行情况、财务管理状况以及社会效益等。采取单位绩效评价自评方式，运用成本效益法进行项目绩效评价。</w:t>
      </w:r>
    </w:p>
    <w:p w:rsidR="00FC2E55" w:rsidRPr="00F8678B" w:rsidRDefault="009E1C2F" w:rsidP="00F8678B">
      <w:pPr>
        <w:spacing w:line="500" w:lineRule="exact"/>
        <w:rPr>
          <w:rFonts w:ascii="仿宋" w:eastAsia="仿宋" w:hAnsi="仿宋"/>
          <w:sz w:val="28"/>
          <w:szCs w:val="28"/>
        </w:rPr>
      </w:pPr>
      <w:r w:rsidRPr="00F8678B">
        <w:rPr>
          <w:rFonts w:ascii="仿宋" w:eastAsia="仿宋" w:hAnsi="仿宋" w:hint="eastAsia"/>
          <w:sz w:val="28"/>
          <w:szCs w:val="28"/>
        </w:rPr>
        <w:t xml:space="preserve">    项目按照绩效目标的实施内容及工作要求实施完毕，执行情况较好，达到了预期绩效目标。根据对项目自检自评，结合</w:t>
      </w:r>
      <w:r w:rsidR="0076624A" w:rsidRPr="00F8678B">
        <w:rPr>
          <w:rFonts w:ascii="仿宋" w:eastAsia="仿宋" w:hAnsi="仿宋" w:hint="eastAsia"/>
          <w:sz w:val="28"/>
          <w:szCs w:val="28"/>
        </w:rPr>
        <w:t>2022</w:t>
      </w:r>
      <w:r w:rsidRPr="00F8678B">
        <w:rPr>
          <w:rFonts w:ascii="仿宋" w:eastAsia="仿宋" w:hAnsi="仿宋" w:hint="eastAsia"/>
          <w:sz w:val="28"/>
          <w:szCs w:val="28"/>
        </w:rPr>
        <w:t>年项目支出绩效自评指标计分表逐项打分，总得分为92分，绩效评价为“优秀”。</w:t>
      </w:r>
    </w:p>
    <w:p w:rsidR="00FC2E55" w:rsidRPr="006A5761" w:rsidRDefault="009E1C2F" w:rsidP="00F8678B">
      <w:pPr>
        <w:spacing w:line="500" w:lineRule="exact"/>
        <w:rPr>
          <w:rFonts w:ascii="仿宋" w:eastAsia="仿宋" w:hAnsi="仿宋"/>
          <w:b/>
          <w:sz w:val="28"/>
          <w:szCs w:val="28"/>
        </w:rPr>
      </w:pPr>
      <w:r w:rsidRPr="00F8678B">
        <w:rPr>
          <w:rFonts w:ascii="仿宋" w:eastAsia="仿宋" w:hAnsi="仿宋" w:hint="eastAsia"/>
          <w:sz w:val="28"/>
          <w:szCs w:val="28"/>
        </w:rPr>
        <w:t xml:space="preserve">   </w:t>
      </w:r>
      <w:r w:rsidRPr="006A5761">
        <w:rPr>
          <w:rFonts w:ascii="仿宋" w:eastAsia="仿宋" w:hAnsi="仿宋" w:hint="eastAsia"/>
          <w:b/>
          <w:sz w:val="28"/>
          <w:szCs w:val="28"/>
        </w:rPr>
        <w:t xml:space="preserve"> （二）项目绩效目标完成情况；</w:t>
      </w:r>
    </w:p>
    <w:p w:rsidR="00B05029" w:rsidRPr="00F8678B" w:rsidRDefault="00442916" w:rsidP="00F8678B">
      <w:pPr>
        <w:spacing w:line="500" w:lineRule="exact"/>
        <w:ind w:firstLineChars="200" w:firstLine="560"/>
        <w:rPr>
          <w:rFonts w:ascii="仿宋" w:eastAsia="仿宋" w:hAnsi="仿宋" w:cs="仿宋_GB2312"/>
          <w:bCs/>
          <w:sz w:val="28"/>
          <w:szCs w:val="28"/>
        </w:rPr>
      </w:pPr>
      <w:r w:rsidRPr="00F8678B">
        <w:rPr>
          <w:rFonts w:ascii="仿宋" w:eastAsia="仿宋" w:hAnsi="仿宋" w:cs="仿宋_GB2312" w:hint="eastAsia"/>
          <w:sz w:val="28"/>
          <w:szCs w:val="28"/>
        </w:rPr>
        <w:t>在全县年度绩效考评中，</w:t>
      </w:r>
      <w:r w:rsidR="00B05029" w:rsidRPr="00F8678B">
        <w:rPr>
          <w:rFonts w:ascii="仿宋" w:eastAsia="仿宋" w:hAnsi="仿宋" w:cs="仿宋_GB2312" w:hint="eastAsia"/>
          <w:sz w:val="28"/>
          <w:szCs w:val="28"/>
        </w:rPr>
        <w:t>真抓实干工作在全县教育各单位中，我们位居前列，得到县局充分肯定。教育技术装备</w:t>
      </w:r>
      <w:r w:rsidR="00A87A2F" w:rsidRPr="00F8678B">
        <w:rPr>
          <w:rFonts w:ascii="仿宋" w:eastAsia="仿宋" w:hAnsi="仿宋" w:cs="仿宋_GB2312" w:hint="eastAsia"/>
          <w:sz w:val="28"/>
          <w:szCs w:val="28"/>
        </w:rPr>
        <w:t>各项</w:t>
      </w:r>
      <w:r w:rsidR="00B05029" w:rsidRPr="00F8678B">
        <w:rPr>
          <w:rFonts w:ascii="仿宋" w:eastAsia="仿宋" w:hAnsi="仿宋" w:cs="仿宋_GB2312" w:hint="eastAsia"/>
          <w:sz w:val="28"/>
          <w:szCs w:val="28"/>
        </w:rPr>
        <w:t>工作在益阳市名列前茅</w:t>
      </w:r>
      <w:r w:rsidR="001250D2" w:rsidRPr="00F8678B">
        <w:rPr>
          <w:rFonts w:ascii="仿宋" w:eastAsia="仿宋" w:hAnsi="仿宋" w:cs="仿宋_GB2312" w:hint="eastAsia"/>
          <w:sz w:val="28"/>
          <w:szCs w:val="28"/>
        </w:rPr>
        <w:t>，</w:t>
      </w:r>
      <w:r w:rsidRPr="00F8678B">
        <w:rPr>
          <w:rFonts w:ascii="仿宋" w:eastAsia="仿宋" w:hAnsi="仿宋" w:hint="eastAsia"/>
          <w:kern w:val="0"/>
          <w:sz w:val="28"/>
          <w:szCs w:val="28"/>
        </w:rPr>
        <w:t>在</w:t>
      </w:r>
      <w:r w:rsidR="00A87A2F" w:rsidRPr="00F8678B">
        <w:rPr>
          <w:rFonts w:ascii="仿宋" w:eastAsia="仿宋" w:hAnsi="仿宋" w:hint="eastAsia"/>
          <w:kern w:val="0"/>
          <w:sz w:val="28"/>
          <w:szCs w:val="28"/>
        </w:rPr>
        <w:t>2022年</w:t>
      </w:r>
      <w:r w:rsidRPr="00F8678B">
        <w:rPr>
          <w:rFonts w:ascii="仿宋" w:eastAsia="仿宋" w:hAnsi="仿宋" w:cs="宋体" w:hint="eastAsia"/>
          <w:kern w:val="0"/>
          <w:sz w:val="28"/>
          <w:szCs w:val="28"/>
        </w:rPr>
        <w:t>全省初中实验教学质量抽查中</w:t>
      </w:r>
      <w:r w:rsidR="00A87A2F" w:rsidRPr="00F8678B">
        <w:rPr>
          <w:rFonts w:ascii="仿宋" w:eastAsia="仿宋" w:hAnsi="仿宋" w:cs="宋体" w:hint="eastAsia"/>
          <w:kern w:val="0"/>
          <w:sz w:val="28"/>
          <w:szCs w:val="28"/>
        </w:rPr>
        <w:t>南县</w:t>
      </w:r>
      <w:r w:rsidRPr="00F8678B">
        <w:rPr>
          <w:rFonts w:ascii="仿宋" w:eastAsia="仿宋" w:hAnsi="仿宋" w:cs="宋体" w:hint="eastAsia"/>
          <w:kern w:val="0"/>
          <w:sz w:val="28"/>
          <w:szCs w:val="28"/>
        </w:rPr>
        <w:t>获得一等奖</w:t>
      </w:r>
      <w:r w:rsidR="00B05029" w:rsidRPr="00F8678B">
        <w:rPr>
          <w:rFonts w:ascii="仿宋" w:eastAsia="仿宋" w:hAnsi="仿宋" w:cs="仿宋_GB2312" w:hint="eastAsia"/>
          <w:sz w:val="28"/>
          <w:szCs w:val="28"/>
        </w:rPr>
        <w:t>。</w:t>
      </w:r>
      <w:r w:rsidRPr="00F8678B">
        <w:rPr>
          <w:rFonts w:ascii="仿宋" w:eastAsia="仿宋" w:hAnsi="仿宋" w:cs="仿宋_GB2312" w:hint="eastAsia"/>
          <w:bCs/>
          <w:sz w:val="28"/>
          <w:szCs w:val="28"/>
        </w:rPr>
        <w:t>信息化创新应用持续推进，</w:t>
      </w:r>
      <w:r w:rsidR="000D3653" w:rsidRPr="00F8678B">
        <w:rPr>
          <w:rFonts w:ascii="仿宋" w:eastAsia="仿宋" w:hAnsi="仿宋" w:hint="eastAsia"/>
          <w:kern w:val="0"/>
          <w:sz w:val="28"/>
          <w:szCs w:val="28"/>
        </w:rPr>
        <w:t>南县被评为湖南省教育信息化融合应用实验区，</w:t>
      </w:r>
      <w:r w:rsidRPr="00F8678B">
        <w:rPr>
          <w:rFonts w:ascii="仿宋" w:eastAsia="仿宋" w:hAnsi="仿宋" w:cs="仿宋_GB2312" w:hint="eastAsia"/>
          <w:bCs/>
          <w:sz w:val="28"/>
          <w:szCs w:val="28"/>
        </w:rPr>
        <w:t>3个省级研究课题顺利结题，两个</w:t>
      </w:r>
      <w:r w:rsidRPr="00F8678B">
        <w:rPr>
          <w:rFonts w:ascii="仿宋" w:eastAsia="仿宋" w:hAnsi="仿宋" w:cs="仿宋_GB2312" w:hint="eastAsia"/>
          <w:sz w:val="28"/>
          <w:szCs w:val="28"/>
        </w:rPr>
        <w:t>课题获得立项，4个名师工作室在湖南省首批名师网络工作室评选中获得通过。开展“2022年基础教育精品课征集遴选”征集活动，</w:t>
      </w:r>
      <w:r w:rsidRPr="00F8678B">
        <w:rPr>
          <w:rFonts w:ascii="仿宋" w:eastAsia="仿宋" w:hAnsi="仿宋" w:cs="仿宋_GB2312" w:hint="eastAsia"/>
          <w:bCs/>
          <w:kern w:val="0"/>
          <w:sz w:val="28"/>
          <w:szCs w:val="28"/>
        </w:rPr>
        <w:t>收到精品课80多堂，其中20堂获得市优，1堂获得省优</w:t>
      </w:r>
      <w:r w:rsidR="001250D2" w:rsidRPr="00F8678B">
        <w:rPr>
          <w:rFonts w:ascii="仿宋" w:eastAsia="仿宋" w:hAnsi="仿宋" w:cs="仿宋_GB2312" w:hint="eastAsia"/>
          <w:bCs/>
          <w:kern w:val="0"/>
          <w:sz w:val="28"/>
          <w:szCs w:val="28"/>
        </w:rPr>
        <w:t>。在全县开展了“湖南省中小学生信息素养提升实践活动。”，中小学生的信息化素养得到</w:t>
      </w:r>
      <w:r w:rsidR="0088650D" w:rsidRPr="00F8678B">
        <w:rPr>
          <w:rFonts w:ascii="仿宋" w:eastAsia="仿宋" w:hAnsi="仿宋" w:cs="仿宋_GB2312" w:hint="eastAsia"/>
          <w:bCs/>
          <w:kern w:val="0"/>
          <w:sz w:val="28"/>
          <w:szCs w:val="28"/>
        </w:rPr>
        <w:t>大幅</w:t>
      </w:r>
      <w:r w:rsidR="001250D2" w:rsidRPr="00F8678B">
        <w:rPr>
          <w:rFonts w:ascii="仿宋" w:eastAsia="仿宋" w:hAnsi="仿宋" w:cs="仿宋_GB2312" w:hint="eastAsia"/>
          <w:bCs/>
          <w:kern w:val="0"/>
          <w:sz w:val="28"/>
          <w:szCs w:val="28"/>
        </w:rPr>
        <w:t>提高。组织了教育信息化2.0建设与应用交流研讨会，南县</w:t>
      </w:r>
      <w:r w:rsidR="00B05029" w:rsidRPr="00F8678B">
        <w:rPr>
          <w:rFonts w:ascii="仿宋" w:eastAsia="仿宋" w:hAnsi="仿宋" w:cs="仿宋_GB2312" w:hint="eastAsia"/>
          <w:sz w:val="28"/>
          <w:szCs w:val="28"/>
        </w:rPr>
        <w:t>教育信息化建设模式在全省推广。</w:t>
      </w:r>
      <w:r w:rsidR="00F062CC" w:rsidRPr="00F8678B">
        <w:rPr>
          <w:rFonts w:ascii="仿宋" w:eastAsia="仿宋" w:hAnsi="仿宋" w:cs="仿宋_GB2312" w:hint="eastAsia"/>
          <w:sz w:val="28"/>
          <w:szCs w:val="28"/>
        </w:rPr>
        <w:t>中考中两项操作考试顺利完成，在社会上、师生及家长中获得广泛好评，我县的组考模式在全市推广。</w:t>
      </w:r>
    </w:p>
    <w:p w:rsidR="00384019"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lastRenderedPageBreak/>
        <w:t>四、项目支出绩效自评得分情况（92分）</w:t>
      </w:r>
    </w:p>
    <w:p w:rsidR="00FC2E55" w:rsidRPr="006A5761" w:rsidRDefault="009E1C2F"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（一）项目决策（17分）</w:t>
      </w:r>
    </w:p>
    <w:p w:rsidR="006A5761" w:rsidRPr="006A5761" w:rsidRDefault="00EC05A6" w:rsidP="006A5761">
      <w:pPr>
        <w:spacing w:line="500" w:lineRule="exact"/>
        <w:ind w:firstLineChars="200" w:firstLine="562"/>
        <w:rPr>
          <w:rFonts w:ascii="仿宋" w:eastAsia="仿宋" w:hAnsi="仿宋" w:hint="eastAsia"/>
          <w:b/>
          <w:sz w:val="28"/>
          <w:szCs w:val="28"/>
        </w:rPr>
      </w:pPr>
      <w:r w:rsidRPr="006A5761">
        <w:rPr>
          <w:rFonts w:ascii="仿宋" w:eastAsia="仿宋" w:hAnsi="仿宋" w:hint="eastAsia"/>
          <w:b/>
          <w:sz w:val="28"/>
          <w:szCs w:val="28"/>
        </w:rPr>
        <w:t>1、</w:t>
      </w:r>
      <w:r w:rsidR="009E1C2F" w:rsidRPr="006A5761">
        <w:rPr>
          <w:rFonts w:ascii="仿宋" w:eastAsia="仿宋" w:hAnsi="仿宋" w:hint="eastAsia"/>
          <w:b/>
          <w:sz w:val="28"/>
          <w:szCs w:val="28"/>
        </w:rPr>
        <w:t>项目目标4分</w:t>
      </w:r>
    </w:p>
    <w:p w:rsidR="00FC2E55" w:rsidRPr="00F8678B" w:rsidRDefault="009161C0"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南县电教仪器站</w:t>
      </w:r>
      <w:r w:rsidR="009E1C2F" w:rsidRPr="00F8678B">
        <w:rPr>
          <w:rFonts w:ascii="仿宋" w:eastAsia="仿宋" w:hAnsi="仿宋" w:hint="eastAsia"/>
          <w:sz w:val="28"/>
          <w:szCs w:val="28"/>
        </w:rPr>
        <w:t>对专项资金的使用设立了明确的目标，且目标细化、量化到了具体的每一项工作，该项指标得4分。（佐证资料：年度工作计划、预算编制计划）</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2、</w:t>
      </w:r>
      <w:r w:rsidR="009E1C2F" w:rsidRPr="006A5761">
        <w:rPr>
          <w:rFonts w:ascii="仿宋" w:eastAsia="仿宋" w:hAnsi="仿宋" w:hint="eastAsia"/>
          <w:b/>
          <w:sz w:val="28"/>
          <w:szCs w:val="28"/>
        </w:rPr>
        <w:t>决策过程7分</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1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⑴</w:t>
      </w:r>
      <w:r w:rsidRPr="00F8678B">
        <w:rPr>
          <w:rFonts w:ascii="仿宋" w:eastAsia="仿宋" w:hAnsi="仿宋"/>
          <w:sz w:val="28"/>
          <w:szCs w:val="28"/>
        </w:rPr>
        <w:fldChar w:fldCharType="end"/>
      </w:r>
      <w:r w:rsidR="009E1C2F" w:rsidRPr="00F8678B">
        <w:rPr>
          <w:rFonts w:ascii="仿宋" w:eastAsia="仿宋" w:hAnsi="仿宋" w:hint="eastAsia"/>
          <w:sz w:val="28"/>
          <w:szCs w:val="28"/>
        </w:rPr>
        <w:t>、决策依据4分：专项资金的使用符合上级文件的规定，制定了</w:t>
      </w:r>
      <w:r w:rsidR="0076624A" w:rsidRPr="00F8678B">
        <w:rPr>
          <w:rFonts w:ascii="仿宋" w:eastAsia="仿宋" w:hAnsi="仿宋" w:hint="eastAsia"/>
          <w:sz w:val="28"/>
          <w:szCs w:val="28"/>
        </w:rPr>
        <w:t>2022</w:t>
      </w:r>
      <w:r w:rsidR="009E1C2F" w:rsidRPr="00F8678B">
        <w:rPr>
          <w:rFonts w:ascii="仿宋" w:eastAsia="仿宋" w:hAnsi="仿宋" w:hint="eastAsia"/>
          <w:sz w:val="28"/>
          <w:szCs w:val="28"/>
        </w:rPr>
        <w:t>年度工作要点；</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⑵</w:t>
      </w:r>
      <w:r w:rsidRPr="00F8678B">
        <w:rPr>
          <w:rFonts w:ascii="仿宋" w:eastAsia="仿宋" w:hAnsi="仿宋"/>
          <w:sz w:val="28"/>
          <w:szCs w:val="28"/>
        </w:rPr>
        <w:fldChar w:fldCharType="end"/>
      </w:r>
      <w:r w:rsidR="009E1C2F" w:rsidRPr="00F8678B">
        <w:rPr>
          <w:rFonts w:ascii="仿宋" w:eastAsia="仿宋" w:hAnsi="仿宋" w:hint="eastAsia"/>
          <w:sz w:val="28"/>
          <w:szCs w:val="28"/>
        </w:rPr>
        <w:t>、决策程序3分：项目资金的使用符合申报条件，批复及时，该项指标得3分。</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3、</w:t>
      </w:r>
      <w:r w:rsidR="009E1C2F" w:rsidRPr="006A5761">
        <w:rPr>
          <w:rFonts w:ascii="仿宋" w:eastAsia="仿宋" w:hAnsi="仿宋" w:hint="eastAsia"/>
          <w:b/>
          <w:sz w:val="28"/>
          <w:szCs w:val="28"/>
        </w:rPr>
        <w:t>资金分配6分</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1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⑴</w:t>
      </w:r>
      <w:r w:rsidRPr="00F8678B">
        <w:rPr>
          <w:rFonts w:ascii="仿宋" w:eastAsia="仿宋" w:hAnsi="仿宋"/>
          <w:sz w:val="28"/>
          <w:szCs w:val="28"/>
        </w:rPr>
        <w:fldChar w:fldCharType="end"/>
      </w:r>
      <w:r w:rsidR="009E1C2F" w:rsidRPr="00F8678B">
        <w:rPr>
          <w:rFonts w:ascii="仿宋" w:eastAsia="仿宋" w:hAnsi="仿宋" w:hint="eastAsia"/>
          <w:sz w:val="28"/>
          <w:szCs w:val="28"/>
        </w:rPr>
        <w:t>、分配办法2分：</w:t>
      </w:r>
      <w:r w:rsidR="009161C0" w:rsidRPr="00F8678B">
        <w:rPr>
          <w:rFonts w:ascii="仿宋" w:eastAsia="仿宋" w:hAnsi="仿宋" w:hint="eastAsia"/>
          <w:sz w:val="28"/>
          <w:szCs w:val="28"/>
        </w:rPr>
        <w:t>南县电教仪器站</w:t>
      </w:r>
      <w:r w:rsidR="009E1C2F" w:rsidRPr="00F8678B">
        <w:rPr>
          <w:rFonts w:ascii="仿宋" w:eastAsia="仿宋" w:hAnsi="仿宋" w:hint="eastAsia"/>
          <w:sz w:val="28"/>
          <w:szCs w:val="28"/>
        </w:rPr>
        <w:t>制定了专项资金管理办法，管理办法中有明确的资金分配办法，资金分配因素全面合理。（佐证资料：</w:t>
      </w:r>
      <w:r w:rsidR="0076624A" w:rsidRPr="00F8678B">
        <w:rPr>
          <w:rFonts w:ascii="仿宋" w:eastAsia="仿宋" w:hAnsi="仿宋" w:hint="eastAsia"/>
          <w:sz w:val="28"/>
          <w:szCs w:val="28"/>
        </w:rPr>
        <w:t>2022</w:t>
      </w:r>
      <w:r w:rsidR="009E1C2F" w:rsidRPr="00F8678B">
        <w:rPr>
          <w:rFonts w:ascii="仿宋" w:eastAsia="仿宋" w:hAnsi="仿宋" w:hint="eastAsia"/>
          <w:sz w:val="28"/>
          <w:szCs w:val="28"/>
        </w:rPr>
        <w:t>年度预算编制方案）</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⑵</w:t>
      </w:r>
      <w:r w:rsidRPr="00F8678B">
        <w:rPr>
          <w:rFonts w:ascii="仿宋" w:eastAsia="仿宋" w:hAnsi="仿宋"/>
          <w:sz w:val="28"/>
          <w:szCs w:val="28"/>
        </w:rPr>
        <w:fldChar w:fldCharType="end"/>
      </w:r>
      <w:r w:rsidR="009E1C2F" w:rsidRPr="00F8678B">
        <w:rPr>
          <w:rFonts w:ascii="仿宋" w:eastAsia="仿宋" w:hAnsi="仿宋" w:hint="eastAsia"/>
          <w:sz w:val="28"/>
          <w:szCs w:val="28"/>
        </w:rPr>
        <w:t>、分配结果方面4分：根据年初制定的预算计划，各项工作的开展与资金的使用方面与年初计划及资金分配办法存在一定的出入，但总体上分配公平合理。（佐证资料：</w:t>
      </w:r>
      <w:r w:rsidR="0076624A" w:rsidRPr="00F8678B">
        <w:rPr>
          <w:rFonts w:ascii="仿宋" w:eastAsia="仿宋" w:hAnsi="仿宋" w:hint="eastAsia"/>
          <w:sz w:val="28"/>
          <w:szCs w:val="28"/>
        </w:rPr>
        <w:t>2022</w:t>
      </w:r>
      <w:r w:rsidR="009E1C2F" w:rsidRPr="00F8678B">
        <w:rPr>
          <w:rFonts w:ascii="仿宋" w:eastAsia="仿宋" w:hAnsi="仿宋" w:hint="eastAsia"/>
          <w:sz w:val="28"/>
          <w:szCs w:val="28"/>
        </w:rPr>
        <w:t>年度经费使用公开说明）</w:t>
      </w:r>
    </w:p>
    <w:p w:rsidR="00FC2E55" w:rsidRPr="006A5761" w:rsidRDefault="009E1C2F" w:rsidP="006A5761">
      <w:pPr>
        <w:spacing w:line="500" w:lineRule="exact"/>
        <w:ind w:firstLineChars="150" w:firstLine="422"/>
        <w:rPr>
          <w:rFonts w:ascii="仿宋" w:eastAsia="仿宋" w:hAnsi="仿宋"/>
          <w:b/>
          <w:sz w:val="28"/>
          <w:szCs w:val="28"/>
        </w:rPr>
      </w:pPr>
      <w:r w:rsidRPr="006A5761">
        <w:rPr>
          <w:rFonts w:ascii="仿宋" w:eastAsia="仿宋" w:hAnsi="仿宋" w:hint="eastAsia"/>
          <w:b/>
          <w:sz w:val="28"/>
          <w:szCs w:val="28"/>
        </w:rPr>
        <w:t>（二）项目管理（23分）</w:t>
      </w:r>
    </w:p>
    <w:p w:rsidR="00C415B6"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1、</w:t>
      </w:r>
      <w:r w:rsidR="009E1C2F" w:rsidRPr="006A5761">
        <w:rPr>
          <w:rFonts w:ascii="仿宋" w:eastAsia="仿宋" w:hAnsi="仿宋" w:hint="eastAsia"/>
          <w:b/>
          <w:sz w:val="28"/>
          <w:szCs w:val="28"/>
        </w:rPr>
        <w:t>资金到位5分</w:t>
      </w:r>
    </w:p>
    <w:p w:rsidR="00384019" w:rsidRPr="00F8678B" w:rsidRDefault="00EC05A6" w:rsidP="00F8678B">
      <w:pPr>
        <w:spacing w:line="500" w:lineRule="exact"/>
        <w:ind w:firstLineChars="150" w:firstLine="420"/>
        <w:rPr>
          <w:rFonts w:ascii="仿宋" w:eastAsia="仿宋" w:hAnsi="仿宋"/>
          <w:sz w:val="28"/>
          <w:szCs w:val="28"/>
        </w:rPr>
      </w:pPr>
      <w:r w:rsidRPr="00F8678B">
        <w:rPr>
          <w:rFonts w:ascii="仿宋" w:eastAsia="仿宋" w:hAnsi="仿宋" w:hint="eastAsia"/>
          <w:sz w:val="28"/>
          <w:szCs w:val="28"/>
        </w:rPr>
        <w:t>（1）</w:t>
      </w:r>
      <w:r w:rsidR="009E1C2F" w:rsidRPr="00F8678B">
        <w:rPr>
          <w:rFonts w:ascii="仿宋" w:eastAsia="仿宋" w:hAnsi="仿宋" w:hint="eastAsia"/>
          <w:sz w:val="28"/>
          <w:szCs w:val="28"/>
        </w:rPr>
        <w:t>、到位率3分。</w:t>
      </w:r>
      <w:r w:rsidR="0076624A" w:rsidRPr="00F8678B">
        <w:rPr>
          <w:rFonts w:ascii="仿宋" w:eastAsia="仿宋" w:hAnsi="仿宋" w:hint="eastAsia"/>
          <w:sz w:val="28"/>
          <w:szCs w:val="28"/>
        </w:rPr>
        <w:t>2022</w:t>
      </w:r>
      <w:r w:rsidR="009E1C2F" w:rsidRPr="00F8678B">
        <w:rPr>
          <w:rFonts w:ascii="仿宋" w:eastAsia="仿宋" w:hAnsi="仿宋" w:hint="eastAsia"/>
          <w:sz w:val="28"/>
          <w:szCs w:val="28"/>
        </w:rPr>
        <w:t>年度县财政给局机关预算专项经费</w:t>
      </w:r>
      <w:r w:rsidR="00583D73" w:rsidRPr="00F8678B">
        <w:rPr>
          <w:rFonts w:ascii="仿宋" w:eastAsia="仿宋" w:hAnsi="仿宋" w:hint="eastAsia"/>
          <w:sz w:val="28"/>
          <w:szCs w:val="28"/>
        </w:rPr>
        <w:t>14</w:t>
      </w:r>
      <w:r w:rsidR="009E1C2F" w:rsidRPr="00F8678B">
        <w:rPr>
          <w:rFonts w:ascii="仿宋" w:eastAsia="仿宋" w:hAnsi="仿宋" w:hint="eastAsia"/>
          <w:sz w:val="28"/>
          <w:szCs w:val="28"/>
        </w:rPr>
        <w:t>万元，实际到</w:t>
      </w:r>
      <w:r w:rsidR="00583D73" w:rsidRPr="00F8678B">
        <w:rPr>
          <w:rFonts w:ascii="仿宋" w:eastAsia="仿宋" w:hAnsi="仿宋" w:hint="eastAsia"/>
          <w:sz w:val="28"/>
          <w:szCs w:val="28"/>
        </w:rPr>
        <w:t>14</w:t>
      </w:r>
      <w:r w:rsidR="009E1C2F" w:rsidRPr="00F8678B">
        <w:rPr>
          <w:rFonts w:ascii="仿宋" w:eastAsia="仿宋" w:hAnsi="仿宋" w:hint="eastAsia"/>
          <w:sz w:val="28"/>
          <w:szCs w:val="28"/>
        </w:rPr>
        <w:t>万元。（县财政预算批复</w:t>
      </w:r>
      <w:r w:rsidR="00384019" w:rsidRPr="00F8678B">
        <w:rPr>
          <w:rFonts w:ascii="仿宋" w:eastAsia="仿宋" w:hAnsi="仿宋" w:hint="eastAsia"/>
          <w:sz w:val="28"/>
          <w:szCs w:val="28"/>
        </w:rPr>
        <w:t xml:space="preserve">）  </w:t>
      </w:r>
    </w:p>
    <w:p w:rsidR="00FC2E55" w:rsidRPr="00F8678B" w:rsidRDefault="00EC05A6" w:rsidP="00F8678B">
      <w:pPr>
        <w:spacing w:line="500" w:lineRule="exact"/>
        <w:ind w:firstLineChars="100" w:firstLine="280"/>
        <w:rPr>
          <w:rFonts w:ascii="仿宋" w:eastAsia="仿宋" w:hAnsi="仿宋"/>
          <w:sz w:val="28"/>
          <w:szCs w:val="28"/>
        </w:rPr>
      </w:pPr>
      <w:r w:rsidRPr="00F8678B">
        <w:rPr>
          <w:rFonts w:ascii="仿宋" w:eastAsia="仿宋" w:hAnsi="仿宋" w:hint="eastAsia"/>
          <w:sz w:val="28"/>
          <w:szCs w:val="28"/>
        </w:rPr>
        <w:t>（2）</w:t>
      </w:r>
      <w:r w:rsidR="009E1C2F" w:rsidRPr="00F8678B">
        <w:rPr>
          <w:rFonts w:ascii="仿宋" w:eastAsia="仿宋" w:hAnsi="仿宋" w:hint="eastAsia"/>
          <w:sz w:val="28"/>
          <w:szCs w:val="28"/>
        </w:rPr>
        <w:t>、到位实效2分。资金到位及时，没有影响工作的开展。（佐证资料：县财政预算批复）</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2、</w:t>
      </w:r>
      <w:r w:rsidR="009E1C2F" w:rsidRPr="006A5761">
        <w:rPr>
          <w:rFonts w:ascii="仿宋" w:eastAsia="仿宋" w:hAnsi="仿宋" w:hint="eastAsia"/>
          <w:b/>
          <w:sz w:val="28"/>
          <w:szCs w:val="28"/>
        </w:rPr>
        <w:t>资金管理9分</w:t>
      </w:r>
    </w:p>
    <w:p w:rsidR="00FC2E55" w:rsidRPr="00F8678B" w:rsidRDefault="00EC05A6" w:rsidP="00F8678B">
      <w:pPr>
        <w:spacing w:line="500" w:lineRule="exact"/>
        <w:ind w:firstLineChars="100" w:firstLine="280"/>
        <w:rPr>
          <w:rFonts w:ascii="仿宋" w:eastAsia="仿宋" w:hAnsi="仿宋"/>
          <w:sz w:val="28"/>
          <w:szCs w:val="28"/>
        </w:rPr>
      </w:pPr>
      <w:r w:rsidRPr="00F8678B">
        <w:rPr>
          <w:rFonts w:ascii="仿宋" w:eastAsia="仿宋" w:hAnsi="仿宋" w:hint="eastAsia"/>
          <w:sz w:val="28"/>
          <w:szCs w:val="28"/>
        </w:rPr>
        <w:t>（1）</w:t>
      </w:r>
      <w:r w:rsidR="009E1C2F" w:rsidRPr="00F8678B">
        <w:rPr>
          <w:rFonts w:ascii="仿宋" w:eastAsia="仿宋" w:hAnsi="仿宋" w:hint="eastAsia"/>
          <w:sz w:val="28"/>
          <w:szCs w:val="28"/>
        </w:rPr>
        <w:t>、资金使用6分。资金依法依规给付，无截留挤兑挪用情况、无超标准开支情况。</w:t>
      </w:r>
    </w:p>
    <w:p w:rsidR="00FC2E55" w:rsidRPr="00F8678B" w:rsidRDefault="00EC05A6" w:rsidP="00F8678B">
      <w:pPr>
        <w:spacing w:line="500" w:lineRule="exact"/>
        <w:ind w:firstLineChars="100" w:firstLine="280"/>
        <w:rPr>
          <w:rFonts w:ascii="仿宋" w:eastAsia="仿宋" w:hAnsi="仿宋"/>
          <w:sz w:val="28"/>
          <w:szCs w:val="28"/>
        </w:rPr>
      </w:pPr>
      <w:r w:rsidRPr="00F8678B">
        <w:rPr>
          <w:rFonts w:ascii="仿宋" w:eastAsia="仿宋" w:hAnsi="仿宋" w:hint="eastAsia"/>
          <w:sz w:val="28"/>
          <w:szCs w:val="28"/>
        </w:rPr>
        <w:lastRenderedPageBreak/>
        <w:t>（2）</w:t>
      </w:r>
      <w:r w:rsidR="009E1C2F" w:rsidRPr="00F8678B">
        <w:rPr>
          <w:rFonts w:ascii="仿宋" w:eastAsia="仿宋" w:hAnsi="仿宋" w:hint="eastAsia"/>
          <w:sz w:val="28"/>
          <w:szCs w:val="28"/>
        </w:rPr>
        <w:t>、财务管理3分：</w:t>
      </w:r>
      <w:r w:rsidR="009161C0" w:rsidRPr="00F8678B">
        <w:rPr>
          <w:rFonts w:ascii="仿宋" w:eastAsia="仿宋" w:hAnsi="仿宋" w:hint="eastAsia"/>
          <w:sz w:val="28"/>
          <w:szCs w:val="28"/>
        </w:rPr>
        <w:t>南县电教仪器站</w:t>
      </w:r>
      <w:r w:rsidR="009E1C2F" w:rsidRPr="00F8678B">
        <w:rPr>
          <w:rFonts w:ascii="仿宋" w:eastAsia="仿宋" w:hAnsi="仿宋" w:hint="eastAsia"/>
          <w:sz w:val="28"/>
          <w:szCs w:val="28"/>
        </w:rPr>
        <w:t>制定</w:t>
      </w:r>
      <w:r w:rsidR="009161C0" w:rsidRPr="00F8678B">
        <w:rPr>
          <w:rFonts w:ascii="仿宋" w:eastAsia="仿宋" w:hAnsi="仿宋" w:hint="eastAsia"/>
          <w:sz w:val="28"/>
          <w:szCs w:val="28"/>
        </w:rPr>
        <w:t>了</w:t>
      </w:r>
      <w:r w:rsidR="009E1C2F" w:rsidRPr="00F8678B">
        <w:rPr>
          <w:rFonts w:ascii="仿宋" w:eastAsia="仿宋" w:hAnsi="仿宋" w:hint="eastAsia"/>
          <w:sz w:val="28"/>
          <w:szCs w:val="28"/>
        </w:rPr>
        <w:t>财务管理制度，</w:t>
      </w:r>
      <w:r w:rsidR="00583D73" w:rsidRPr="00F8678B">
        <w:rPr>
          <w:rFonts w:ascii="仿宋" w:eastAsia="仿宋" w:hAnsi="仿宋" w:hint="eastAsia"/>
          <w:sz w:val="28"/>
          <w:szCs w:val="28"/>
        </w:rPr>
        <w:t>各项支出实行了联审会签制度，</w:t>
      </w:r>
      <w:r w:rsidR="009E1C2F" w:rsidRPr="00F8678B">
        <w:rPr>
          <w:rFonts w:ascii="仿宋" w:eastAsia="仿宋" w:hAnsi="仿宋" w:hint="eastAsia"/>
          <w:sz w:val="28"/>
          <w:szCs w:val="28"/>
        </w:rPr>
        <w:t>坚持一支笔审批制</w:t>
      </w:r>
      <w:r w:rsidR="00583D73" w:rsidRPr="00F8678B">
        <w:rPr>
          <w:rFonts w:ascii="仿宋" w:eastAsia="仿宋" w:hAnsi="仿宋" w:hint="eastAsia"/>
          <w:sz w:val="28"/>
          <w:szCs w:val="28"/>
        </w:rPr>
        <w:t>度。</w:t>
      </w:r>
      <w:r w:rsidR="009E1C2F" w:rsidRPr="00F8678B">
        <w:rPr>
          <w:rFonts w:ascii="仿宋" w:eastAsia="仿宋" w:hAnsi="仿宋" w:hint="eastAsia"/>
          <w:sz w:val="28"/>
          <w:szCs w:val="28"/>
        </w:rPr>
        <w:t>费用支出需经手人、证明人、分管领导</w:t>
      </w:r>
      <w:r w:rsidR="00583D73" w:rsidRPr="00F8678B">
        <w:rPr>
          <w:rFonts w:ascii="仿宋" w:eastAsia="仿宋" w:hAnsi="仿宋" w:hint="eastAsia"/>
          <w:sz w:val="28"/>
          <w:szCs w:val="28"/>
        </w:rPr>
        <w:t>、纪检监察、法人</w:t>
      </w:r>
      <w:r w:rsidR="009E1C2F" w:rsidRPr="00F8678B">
        <w:rPr>
          <w:rFonts w:ascii="仿宋" w:eastAsia="仿宋" w:hAnsi="仿宋" w:hint="eastAsia"/>
          <w:sz w:val="28"/>
          <w:szCs w:val="28"/>
        </w:rPr>
        <w:t>签字后才能予以报销，会计核算规范。（佐证资料：财务管理制度文件，经费支出凭证）</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3、</w:t>
      </w:r>
      <w:r w:rsidR="009E1C2F" w:rsidRPr="006A5761">
        <w:rPr>
          <w:rFonts w:ascii="仿宋" w:eastAsia="仿宋" w:hAnsi="仿宋" w:hint="eastAsia"/>
          <w:b/>
          <w:sz w:val="28"/>
          <w:szCs w:val="28"/>
        </w:rPr>
        <w:t>组织实施9分</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1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⑴</w:t>
      </w:r>
      <w:r w:rsidRPr="00F8678B">
        <w:rPr>
          <w:rFonts w:ascii="仿宋" w:eastAsia="仿宋" w:hAnsi="仿宋"/>
          <w:sz w:val="28"/>
          <w:szCs w:val="28"/>
        </w:rPr>
        <w:fldChar w:fldCharType="end"/>
      </w:r>
      <w:r w:rsidR="009E1C2F" w:rsidRPr="00F8678B">
        <w:rPr>
          <w:rFonts w:ascii="仿宋" w:eastAsia="仿宋" w:hAnsi="仿宋" w:hint="eastAsia"/>
          <w:sz w:val="28"/>
          <w:szCs w:val="28"/>
        </w:rPr>
        <w:t>、组织机构1分：</w:t>
      </w:r>
      <w:r w:rsidR="009161C0" w:rsidRPr="00F8678B">
        <w:rPr>
          <w:rFonts w:ascii="仿宋" w:eastAsia="仿宋" w:hAnsi="仿宋" w:hint="eastAsia"/>
          <w:sz w:val="28"/>
          <w:szCs w:val="28"/>
        </w:rPr>
        <w:t>南县电教仪器站</w:t>
      </w:r>
      <w:r w:rsidR="009E1C2F" w:rsidRPr="00F8678B">
        <w:rPr>
          <w:rFonts w:ascii="仿宋" w:eastAsia="仿宋" w:hAnsi="仿宋" w:hint="eastAsia"/>
          <w:sz w:val="28"/>
          <w:szCs w:val="28"/>
        </w:rPr>
        <w:t>成立了专项资金管理领导小组，分工明确。</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⑵</w:t>
      </w:r>
      <w:r w:rsidRPr="00F8678B">
        <w:rPr>
          <w:rFonts w:ascii="仿宋" w:eastAsia="仿宋" w:hAnsi="仿宋"/>
          <w:sz w:val="28"/>
          <w:szCs w:val="28"/>
        </w:rPr>
        <w:fldChar w:fldCharType="end"/>
      </w:r>
      <w:r w:rsidR="009E1C2F" w:rsidRPr="00F8678B">
        <w:rPr>
          <w:rFonts w:ascii="仿宋" w:eastAsia="仿宋" w:hAnsi="仿宋" w:hint="eastAsia"/>
          <w:sz w:val="28"/>
          <w:szCs w:val="28"/>
        </w:rPr>
        <w:t>、项目实施3分：根据教育专项工作的实际，合理安排各项活动开展，并在相应的活动时间内完成工作任务。</w:t>
      </w:r>
    </w:p>
    <w:p w:rsidR="00384019"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3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⑶</w:t>
      </w:r>
      <w:r w:rsidRPr="00F8678B">
        <w:rPr>
          <w:rFonts w:ascii="仿宋" w:eastAsia="仿宋" w:hAnsi="仿宋"/>
          <w:sz w:val="28"/>
          <w:szCs w:val="28"/>
        </w:rPr>
        <w:fldChar w:fldCharType="end"/>
      </w:r>
      <w:r w:rsidR="009E1C2F" w:rsidRPr="00F8678B">
        <w:rPr>
          <w:rFonts w:ascii="仿宋" w:eastAsia="仿宋" w:hAnsi="仿宋" w:hint="eastAsia"/>
          <w:sz w:val="28"/>
          <w:szCs w:val="28"/>
        </w:rPr>
        <w:t>、管理制度5分：专项资金管理制度健</w:t>
      </w:r>
      <w:r w:rsidR="00384019" w:rsidRPr="00F8678B">
        <w:rPr>
          <w:rFonts w:ascii="仿宋" w:eastAsia="仿宋" w:hAnsi="仿宋" w:hint="eastAsia"/>
          <w:sz w:val="28"/>
          <w:szCs w:val="28"/>
        </w:rPr>
        <w:t xml:space="preserve">全，在使用过程严格执行了相关管理制度，但也存在监督不到位的情况。 </w:t>
      </w:r>
    </w:p>
    <w:p w:rsidR="00FC2E55" w:rsidRPr="006A5761" w:rsidRDefault="009E1C2F" w:rsidP="006A5761">
      <w:pPr>
        <w:spacing w:line="500" w:lineRule="exact"/>
        <w:ind w:firstLineChars="150" w:firstLine="422"/>
        <w:rPr>
          <w:rFonts w:ascii="仿宋" w:eastAsia="仿宋" w:hAnsi="仿宋"/>
          <w:b/>
          <w:sz w:val="28"/>
          <w:szCs w:val="28"/>
        </w:rPr>
      </w:pPr>
      <w:r w:rsidRPr="006A5761">
        <w:rPr>
          <w:rFonts w:ascii="仿宋" w:eastAsia="仿宋" w:hAnsi="仿宋" w:hint="eastAsia"/>
          <w:b/>
          <w:sz w:val="28"/>
          <w:szCs w:val="28"/>
        </w:rPr>
        <w:t>（三）项目绩效（52分）</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1、</w:t>
      </w:r>
      <w:r w:rsidR="009E1C2F" w:rsidRPr="006A5761">
        <w:rPr>
          <w:rFonts w:ascii="仿宋" w:eastAsia="仿宋" w:hAnsi="仿宋" w:hint="eastAsia"/>
          <w:b/>
          <w:sz w:val="28"/>
          <w:szCs w:val="28"/>
        </w:rPr>
        <w:t>项目产出12分</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1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⑴</w:t>
      </w:r>
      <w:r w:rsidRPr="00F8678B">
        <w:rPr>
          <w:rFonts w:ascii="仿宋" w:eastAsia="仿宋" w:hAnsi="仿宋"/>
          <w:sz w:val="28"/>
          <w:szCs w:val="28"/>
        </w:rPr>
        <w:fldChar w:fldCharType="end"/>
      </w:r>
      <w:r w:rsidR="009E1C2F" w:rsidRPr="00F8678B">
        <w:rPr>
          <w:rFonts w:ascii="仿宋" w:eastAsia="仿宋" w:hAnsi="仿宋" w:hint="eastAsia"/>
          <w:sz w:val="28"/>
          <w:szCs w:val="28"/>
        </w:rPr>
        <w:t>、产出数量4分：根据年初制定的工作计划和预算编制计划，</w:t>
      </w:r>
      <w:r w:rsidR="009161C0" w:rsidRPr="00F8678B">
        <w:rPr>
          <w:rFonts w:ascii="仿宋" w:eastAsia="仿宋" w:hAnsi="仿宋" w:hint="eastAsia"/>
          <w:sz w:val="28"/>
          <w:szCs w:val="28"/>
        </w:rPr>
        <w:t>南县电教仪站</w:t>
      </w:r>
      <w:r w:rsidR="009E1C2F" w:rsidRPr="00F8678B">
        <w:rPr>
          <w:rFonts w:ascii="仿宋" w:eastAsia="仿宋" w:hAnsi="仿宋" w:hint="eastAsia"/>
          <w:sz w:val="28"/>
          <w:szCs w:val="28"/>
        </w:rPr>
        <w:t>开展了各项活动，总体上，完成了工作目标。</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⑵</w:t>
      </w:r>
      <w:r w:rsidRPr="00F8678B">
        <w:rPr>
          <w:rFonts w:ascii="仿宋" w:eastAsia="仿宋" w:hAnsi="仿宋"/>
          <w:sz w:val="28"/>
          <w:szCs w:val="28"/>
        </w:rPr>
        <w:fldChar w:fldCharType="end"/>
      </w:r>
      <w:r w:rsidR="009E1C2F" w:rsidRPr="00F8678B">
        <w:rPr>
          <w:rFonts w:ascii="仿宋" w:eastAsia="仿宋" w:hAnsi="仿宋" w:hint="eastAsia"/>
          <w:sz w:val="28"/>
          <w:szCs w:val="28"/>
        </w:rPr>
        <w:t>、产出质量4分：①活动各项支出明细清晰。②</w:t>
      </w:r>
      <w:r w:rsidR="00877446" w:rsidRPr="00F8678B">
        <w:rPr>
          <w:rFonts w:ascii="仿宋" w:eastAsia="仿宋" w:hAnsi="仿宋" w:hint="eastAsia"/>
          <w:sz w:val="28"/>
          <w:szCs w:val="28"/>
        </w:rPr>
        <w:t>教学教研活动按计划开展，</w:t>
      </w:r>
      <w:r w:rsidR="009E1C2F" w:rsidRPr="00F8678B">
        <w:rPr>
          <w:rFonts w:ascii="仿宋" w:eastAsia="仿宋" w:hAnsi="仿宋" w:hint="eastAsia"/>
          <w:sz w:val="28"/>
          <w:szCs w:val="28"/>
        </w:rPr>
        <w:t>培训举办多期，</w:t>
      </w:r>
      <w:r w:rsidR="007C6DF4" w:rsidRPr="00F8678B">
        <w:rPr>
          <w:rFonts w:ascii="仿宋" w:eastAsia="仿宋" w:hAnsi="仿宋" w:hint="eastAsia"/>
          <w:sz w:val="28"/>
          <w:szCs w:val="28"/>
        </w:rPr>
        <w:t>培训</w:t>
      </w:r>
      <w:r w:rsidR="009E1C2F" w:rsidRPr="00F8678B">
        <w:rPr>
          <w:rFonts w:ascii="仿宋" w:eastAsia="仿宋" w:hAnsi="仿宋" w:hint="eastAsia"/>
          <w:sz w:val="28"/>
          <w:szCs w:val="28"/>
        </w:rPr>
        <w:t>人数达到预期。③活动开展较好。④</w:t>
      </w:r>
      <w:r w:rsidR="007C6DF4" w:rsidRPr="00F8678B">
        <w:rPr>
          <w:rFonts w:ascii="仿宋" w:eastAsia="仿宋" w:hAnsi="仿宋" w:hint="eastAsia"/>
          <w:sz w:val="28"/>
          <w:szCs w:val="28"/>
        </w:rPr>
        <w:t>教师</w:t>
      </w:r>
      <w:r w:rsidR="009E1C2F" w:rsidRPr="00F8678B">
        <w:rPr>
          <w:rFonts w:ascii="仿宋" w:eastAsia="仿宋" w:hAnsi="仿宋" w:hint="eastAsia"/>
          <w:sz w:val="28"/>
          <w:szCs w:val="28"/>
        </w:rPr>
        <w:t>素质得到提升。</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3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⑶</w:t>
      </w:r>
      <w:r w:rsidRPr="00F8678B">
        <w:rPr>
          <w:rFonts w:ascii="仿宋" w:eastAsia="仿宋" w:hAnsi="仿宋"/>
          <w:sz w:val="28"/>
          <w:szCs w:val="28"/>
        </w:rPr>
        <w:fldChar w:fldCharType="end"/>
      </w:r>
      <w:r w:rsidR="009E1C2F" w:rsidRPr="00F8678B">
        <w:rPr>
          <w:rFonts w:ascii="仿宋" w:eastAsia="仿宋" w:hAnsi="仿宋" w:hint="eastAsia"/>
          <w:sz w:val="28"/>
          <w:szCs w:val="28"/>
        </w:rPr>
        <w:t>、产出实效3分。每一项项目活动的开展，完成度都较好。</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4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⑷</w:t>
      </w:r>
      <w:r w:rsidRPr="00F8678B">
        <w:rPr>
          <w:rFonts w:ascii="仿宋" w:eastAsia="仿宋" w:hAnsi="仿宋"/>
          <w:sz w:val="28"/>
          <w:szCs w:val="28"/>
        </w:rPr>
        <w:fldChar w:fldCharType="end"/>
      </w:r>
      <w:r w:rsidR="009E1C2F" w:rsidRPr="00F8678B">
        <w:rPr>
          <w:rFonts w:ascii="仿宋" w:eastAsia="仿宋" w:hAnsi="仿宋" w:hint="eastAsia"/>
          <w:sz w:val="28"/>
          <w:szCs w:val="28"/>
        </w:rPr>
        <w:t>、产出成本2分。</w:t>
      </w:r>
      <w:r w:rsidR="0076624A" w:rsidRPr="00F8678B">
        <w:rPr>
          <w:rFonts w:ascii="仿宋" w:eastAsia="仿宋" w:hAnsi="仿宋" w:hint="eastAsia"/>
          <w:sz w:val="28"/>
          <w:szCs w:val="28"/>
        </w:rPr>
        <w:t>2022</w:t>
      </w:r>
      <w:r w:rsidR="009E1C2F" w:rsidRPr="00F8678B">
        <w:rPr>
          <w:rFonts w:ascii="仿宋" w:eastAsia="仿宋" w:hAnsi="仿宋" w:hint="eastAsia"/>
          <w:sz w:val="28"/>
          <w:szCs w:val="28"/>
        </w:rPr>
        <w:t>年专项经费预算资金</w:t>
      </w:r>
      <w:r w:rsidR="0039699F" w:rsidRPr="00F8678B">
        <w:rPr>
          <w:rFonts w:ascii="仿宋" w:eastAsia="仿宋" w:hAnsi="仿宋" w:hint="eastAsia"/>
          <w:sz w:val="28"/>
          <w:szCs w:val="28"/>
        </w:rPr>
        <w:t>14</w:t>
      </w:r>
      <w:r w:rsidR="009E1C2F" w:rsidRPr="00F8678B">
        <w:rPr>
          <w:rFonts w:ascii="仿宋" w:eastAsia="仿宋" w:hAnsi="仿宋" w:hint="eastAsia"/>
          <w:sz w:val="28"/>
          <w:szCs w:val="28"/>
        </w:rPr>
        <w:t>万元，到位</w:t>
      </w:r>
      <w:r w:rsidR="0039699F" w:rsidRPr="00F8678B">
        <w:rPr>
          <w:rFonts w:ascii="仿宋" w:eastAsia="仿宋" w:hAnsi="仿宋" w:hint="eastAsia"/>
          <w:sz w:val="28"/>
          <w:szCs w:val="28"/>
        </w:rPr>
        <w:t>14</w:t>
      </w:r>
      <w:r w:rsidR="009E1C2F" w:rsidRPr="00F8678B">
        <w:rPr>
          <w:rFonts w:ascii="仿宋" w:eastAsia="仿宋" w:hAnsi="仿宋" w:hint="eastAsia"/>
          <w:sz w:val="28"/>
          <w:szCs w:val="28"/>
        </w:rPr>
        <w:t>万元。（佐证资料：预算批复、支出明细）</w:t>
      </w:r>
    </w:p>
    <w:p w:rsidR="00FC2E55" w:rsidRPr="006A5761" w:rsidRDefault="00EC05A6"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2、</w:t>
      </w:r>
      <w:r w:rsidR="009E1C2F" w:rsidRPr="006A5761">
        <w:rPr>
          <w:rFonts w:ascii="仿宋" w:eastAsia="仿宋" w:hAnsi="仿宋" w:hint="eastAsia"/>
          <w:b/>
          <w:sz w:val="28"/>
          <w:szCs w:val="28"/>
        </w:rPr>
        <w:t>项目效果39分</w:t>
      </w:r>
    </w:p>
    <w:p w:rsidR="00FC2E55" w:rsidRPr="00F8678B" w:rsidRDefault="006A5761" w:rsidP="006A5761">
      <w:pPr>
        <w:spacing w:line="500" w:lineRule="exact"/>
        <w:ind w:firstLineChars="150" w:firstLine="420"/>
        <w:rPr>
          <w:rFonts w:ascii="仿宋" w:eastAsia="仿宋" w:hAnsi="仿宋"/>
          <w:sz w:val="28"/>
          <w:szCs w:val="28"/>
        </w:rPr>
      </w:pPr>
      <w:r>
        <w:rPr>
          <w:rFonts w:ascii="仿宋" w:eastAsia="仿宋" w:hAnsi="仿宋" w:hint="eastAsia"/>
          <w:sz w:val="28"/>
          <w:szCs w:val="28"/>
        </w:rPr>
        <w:t>（1）、</w:t>
      </w:r>
      <w:r w:rsidR="009E1C2F" w:rsidRPr="00F8678B">
        <w:rPr>
          <w:rFonts w:ascii="仿宋" w:eastAsia="仿宋" w:hAnsi="仿宋" w:hint="eastAsia"/>
          <w:sz w:val="28"/>
          <w:szCs w:val="28"/>
        </w:rPr>
        <w:t>经济效益7分：</w:t>
      </w:r>
    </w:p>
    <w:p w:rsidR="0039699F" w:rsidRPr="00F8678B" w:rsidRDefault="0039699F" w:rsidP="00F8678B">
      <w:pPr>
        <w:spacing w:line="500" w:lineRule="exact"/>
        <w:ind w:firstLineChars="200" w:firstLine="560"/>
        <w:rPr>
          <w:rFonts w:ascii="仿宋" w:eastAsia="仿宋" w:hAnsi="仿宋" w:cs="仿宋_GB2312"/>
          <w:sz w:val="28"/>
          <w:szCs w:val="28"/>
        </w:rPr>
      </w:pPr>
      <w:r w:rsidRPr="00F8678B">
        <w:rPr>
          <w:rFonts w:ascii="仿宋" w:eastAsia="仿宋" w:hAnsi="仿宋" w:cs="仿宋_GB2312" w:hint="eastAsia"/>
          <w:sz w:val="28"/>
          <w:szCs w:val="28"/>
        </w:rPr>
        <w:t>在全县教育装备上，投入了比较大的资金。全县新装备班班通设备106套，投入资金217.51万元；南县一中高考考点网络备份设备，投入资金36.93万元；南县网络教学资源、网络教研备课平台及网络智能测评平台投入资金39.6万元；全县各中小学教学仪器设备等投</w:t>
      </w:r>
      <w:r w:rsidRPr="00F8678B">
        <w:rPr>
          <w:rFonts w:ascii="仿宋" w:eastAsia="仿宋" w:hAnsi="仿宋" w:cs="仿宋_GB2312" w:hint="eastAsia"/>
          <w:sz w:val="28"/>
          <w:szCs w:val="28"/>
        </w:rPr>
        <w:lastRenderedPageBreak/>
        <w:t>入资金约126.59万元；新建理化生实验室9间，投入资金54.13万元；全县中小学校购置仪器柜、药品柜、标本柜等约240个，投入资金  约27.45万元;装备人机对话系统5套，共40万元；南县洗马湖学校人工智能教室设备49.8万元；南县教育城域网网络安全整改项目63.75万元；其他广播系统、监控系统、电脑室、多媒体设备、电子办公设备等共投入约120.92万元。全县教育装备总计投入资金约776.68万元。</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⑵</w:t>
      </w:r>
      <w:r w:rsidRPr="00F8678B">
        <w:rPr>
          <w:rFonts w:ascii="仿宋" w:eastAsia="仿宋" w:hAnsi="仿宋"/>
          <w:sz w:val="28"/>
          <w:szCs w:val="28"/>
        </w:rPr>
        <w:fldChar w:fldCharType="end"/>
      </w:r>
      <w:r w:rsidR="009E1C2F" w:rsidRPr="00F8678B">
        <w:rPr>
          <w:rFonts w:ascii="仿宋" w:eastAsia="仿宋" w:hAnsi="仿宋" w:hint="eastAsia"/>
          <w:sz w:val="28"/>
          <w:szCs w:val="28"/>
        </w:rPr>
        <w:t>、社会效益8分：</w:t>
      </w:r>
    </w:p>
    <w:p w:rsidR="00F062CC"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1 \* GB3</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noProof/>
          <w:sz w:val="28"/>
          <w:szCs w:val="28"/>
        </w:rPr>
        <w:t>①</w:t>
      </w:r>
      <w:r w:rsidRPr="00F8678B">
        <w:rPr>
          <w:rFonts w:ascii="仿宋" w:eastAsia="仿宋" w:hAnsi="仿宋"/>
          <w:sz w:val="28"/>
          <w:szCs w:val="28"/>
        </w:rPr>
        <w:fldChar w:fldCharType="end"/>
      </w:r>
      <w:r w:rsidR="009161C0" w:rsidRPr="00F8678B">
        <w:rPr>
          <w:rFonts w:ascii="仿宋" w:eastAsia="仿宋" w:hAnsi="仿宋" w:hint="eastAsia"/>
          <w:sz w:val="28"/>
          <w:szCs w:val="28"/>
        </w:rPr>
        <w:t>、</w:t>
      </w:r>
      <w:r w:rsidR="00F062CC" w:rsidRPr="00F8678B">
        <w:rPr>
          <w:rFonts w:ascii="仿宋" w:eastAsia="仿宋" w:hAnsi="仿宋" w:hint="eastAsia"/>
          <w:sz w:val="28"/>
          <w:szCs w:val="28"/>
        </w:rPr>
        <w:t>提高了南县各中小学校的装备档次，改善了学校的办学条件，完成了各级各类学校网络条件下的基本教学环境建设，提高了信息化教学硬件的档次。</w:t>
      </w:r>
    </w:p>
    <w:p w:rsidR="00F062CC"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2 \* GB3</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noProof/>
          <w:sz w:val="28"/>
          <w:szCs w:val="28"/>
        </w:rPr>
        <w:t>②</w:t>
      </w:r>
      <w:r w:rsidRPr="00F8678B">
        <w:rPr>
          <w:rFonts w:ascii="仿宋" w:eastAsia="仿宋" w:hAnsi="仿宋"/>
          <w:sz w:val="28"/>
          <w:szCs w:val="28"/>
        </w:rPr>
        <w:fldChar w:fldCharType="end"/>
      </w:r>
      <w:r w:rsidR="009161C0" w:rsidRPr="00F8678B">
        <w:rPr>
          <w:rFonts w:ascii="仿宋" w:eastAsia="仿宋" w:hAnsi="仿宋" w:hint="eastAsia"/>
          <w:sz w:val="28"/>
          <w:szCs w:val="28"/>
        </w:rPr>
        <w:t>、</w:t>
      </w:r>
      <w:r w:rsidR="00F062CC" w:rsidRPr="00F8678B">
        <w:rPr>
          <w:rFonts w:ascii="仿宋" w:eastAsia="仿宋" w:hAnsi="仿宋" w:hint="eastAsia"/>
          <w:sz w:val="28"/>
          <w:szCs w:val="28"/>
        </w:rPr>
        <w:t>推进了信息技术在教学和教研活动中的普遍应用，共享了优质的教学资源，提高了教师、学生的信息化素养，提高了教育教学质量，实现了学校各类管理的高效化。</w:t>
      </w:r>
    </w:p>
    <w:p w:rsidR="00F062CC"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3 \* GB3</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noProof/>
          <w:sz w:val="28"/>
          <w:szCs w:val="28"/>
        </w:rPr>
        <w:t>③</w:t>
      </w:r>
      <w:r w:rsidRPr="00F8678B">
        <w:rPr>
          <w:rFonts w:ascii="仿宋" w:eastAsia="仿宋" w:hAnsi="仿宋"/>
          <w:sz w:val="28"/>
          <w:szCs w:val="28"/>
        </w:rPr>
        <w:fldChar w:fldCharType="end"/>
      </w:r>
      <w:r w:rsidR="009161C0" w:rsidRPr="00F8678B">
        <w:rPr>
          <w:rFonts w:ascii="仿宋" w:eastAsia="仿宋" w:hAnsi="仿宋" w:hint="eastAsia"/>
          <w:sz w:val="28"/>
          <w:szCs w:val="28"/>
        </w:rPr>
        <w:t>、</w:t>
      </w:r>
      <w:r w:rsidR="00F062CC" w:rsidRPr="00F8678B">
        <w:rPr>
          <w:rFonts w:ascii="仿宋" w:eastAsia="仿宋" w:hAnsi="仿宋" w:hint="eastAsia"/>
          <w:sz w:val="28"/>
          <w:szCs w:val="28"/>
        </w:rPr>
        <w:t>通过项目的实施，扩大了优质教育资源覆盖面，逐步缩小了我县区域、城乡、校际教育教学水平的差距，让人民群众切切实实感受到了我县教育教学质量的提高。</w:t>
      </w:r>
    </w:p>
    <w:p w:rsidR="002D37F0" w:rsidRPr="00F8678B" w:rsidRDefault="00936C02" w:rsidP="00F8678B">
      <w:pPr>
        <w:spacing w:line="500" w:lineRule="exact"/>
        <w:ind w:firstLineChars="200" w:firstLine="560"/>
        <w:rPr>
          <w:rFonts w:ascii="仿宋" w:eastAsia="仿宋" w:hAnsi="仿宋" w:cs="仿宋_GB2312"/>
          <w:bCs/>
          <w:sz w:val="28"/>
          <w:szCs w:val="28"/>
        </w:rPr>
      </w:pPr>
      <w:r w:rsidRPr="00F8678B">
        <w:rPr>
          <w:rFonts w:ascii="仿宋" w:eastAsia="仿宋" w:hAnsi="仿宋" w:cs="仿宋"/>
          <w:sz w:val="28"/>
          <w:szCs w:val="28"/>
        </w:rPr>
        <w:fldChar w:fldCharType="begin"/>
      </w:r>
      <w:r w:rsidR="00EC05A6" w:rsidRPr="00F8678B">
        <w:rPr>
          <w:rFonts w:ascii="仿宋" w:eastAsia="仿宋" w:hAnsi="仿宋" w:cs="仿宋"/>
          <w:sz w:val="28"/>
          <w:szCs w:val="28"/>
        </w:rPr>
        <w:instrText xml:space="preserve"> </w:instrText>
      </w:r>
      <w:r w:rsidR="00EC05A6" w:rsidRPr="00F8678B">
        <w:rPr>
          <w:rFonts w:ascii="仿宋" w:eastAsia="仿宋" w:hAnsi="仿宋" w:cs="仿宋" w:hint="eastAsia"/>
          <w:sz w:val="28"/>
          <w:szCs w:val="28"/>
        </w:rPr>
        <w:instrText>= 4 \* GB3</w:instrText>
      </w:r>
      <w:r w:rsidR="00EC05A6" w:rsidRPr="00F8678B">
        <w:rPr>
          <w:rFonts w:ascii="仿宋" w:eastAsia="仿宋" w:hAnsi="仿宋" w:cs="仿宋"/>
          <w:sz w:val="28"/>
          <w:szCs w:val="28"/>
        </w:rPr>
        <w:instrText xml:space="preserve"> </w:instrText>
      </w:r>
      <w:r w:rsidRPr="00F8678B">
        <w:rPr>
          <w:rFonts w:ascii="仿宋" w:eastAsia="仿宋" w:hAnsi="仿宋" w:cs="仿宋"/>
          <w:sz w:val="28"/>
          <w:szCs w:val="28"/>
        </w:rPr>
        <w:fldChar w:fldCharType="separate"/>
      </w:r>
      <w:r w:rsidR="00EC05A6" w:rsidRPr="00F8678B">
        <w:rPr>
          <w:rFonts w:ascii="仿宋" w:eastAsia="仿宋" w:hAnsi="仿宋" w:cs="仿宋" w:hint="eastAsia"/>
          <w:noProof/>
          <w:sz w:val="28"/>
          <w:szCs w:val="28"/>
        </w:rPr>
        <w:t>④</w:t>
      </w:r>
      <w:r w:rsidRPr="00F8678B">
        <w:rPr>
          <w:rFonts w:ascii="仿宋" w:eastAsia="仿宋" w:hAnsi="仿宋" w:cs="仿宋"/>
          <w:sz w:val="28"/>
          <w:szCs w:val="28"/>
        </w:rPr>
        <w:fldChar w:fldCharType="end"/>
      </w:r>
      <w:r w:rsidR="009161C0" w:rsidRPr="00F8678B">
        <w:rPr>
          <w:rFonts w:ascii="仿宋" w:eastAsia="仿宋" w:hAnsi="仿宋" w:cs="仿宋" w:hint="eastAsia"/>
          <w:sz w:val="28"/>
          <w:szCs w:val="28"/>
        </w:rPr>
        <w:t>、</w:t>
      </w:r>
      <w:r w:rsidR="002D37F0" w:rsidRPr="00F8678B">
        <w:rPr>
          <w:rFonts w:ascii="仿宋" w:eastAsia="仿宋" w:hAnsi="仿宋" w:cs="仿宋_GB2312" w:hint="eastAsia"/>
          <w:bCs/>
          <w:sz w:val="28"/>
          <w:szCs w:val="28"/>
        </w:rPr>
        <w:t>信息化创新应用持续推进，</w:t>
      </w:r>
      <w:r w:rsidR="00281CE4" w:rsidRPr="00F8678B">
        <w:rPr>
          <w:rFonts w:ascii="仿宋" w:eastAsia="仿宋" w:hAnsi="仿宋" w:hint="eastAsia"/>
          <w:kern w:val="0"/>
          <w:sz w:val="28"/>
          <w:szCs w:val="28"/>
        </w:rPr>
        <w:t>益阳市南县被评为湖南省教育信息化融合应用实验区，</w:t>
      </w:r>
      <w:r w:rsidR="002D37F0" w:rsidRPr="00F8678B">
        <w:rPr>
          <w:rFonts w:ascii="仿宋" w:eastAsia="仿宋" w:hAnsi="仿宋" w:cs="仿宋_GB2312" w:hint="eastAsia"/>
          <w:bCs/>
          <w:sz w:val="28"/>
          <w:szCs w:val="28"/>
        </w:rPr>
        <w:t>3个省级研究课题顺利结题，两个</w:t>
      </w:r>
      <w:r w:rsidR="002D37F0" w:rsidRPr="00F8678B">
        <w:rPr>
          <w:rFonts w:ascii="仿宋" w:eastAsia="仿宋" w:hAnsi="仿宋" w:cs="仿宋_GB2312" w:hint="eastAsia"/>
          <w:sz w:val="28"/>
          <w:szCs w:val="28"/>
        </w:rPr>
        <w:t>课题获得立项，4个名师工作室在湖南省首批名师网络工作室评选中获得通过。开展“2022年基础教育精品课征集遴选”征集活动，</w:t>
      </w:r>
      <w:r w:rsidR="002D37F0" w:rsidRPr="00F8678B">
        <w:rPr>
          <w:rFonts w:ascii="仿宋" w:eastAsia="仿宋" w:hAnsi="仿宋" w:cs="仿宋_GB2312" w:hint="eastAsia"/>
          <w:bCs/>
          <w:kern w:val="0"/>
          <w:sz w:val="28"/>
          <w:szCs w:val="28"/>
        </w:rPr>
        <w:t>收到精品课80多堂，其中20堂获得市优，1堂获得省优。在全县开展了“湖南省中小学生信息素养提升实践活动。”，中小学生的信息化素养得到大幅提高。组织了教育信息化2.0建设与应用交流研讨会，南县</w:t>
      </w:r>
      <w:r w:rsidR="002D37F0" w:rsidRPr="00F8678B">
        <w:rPr>
          <w:rFonts w:ascii="仿宋" w:eastAsia="仿宋" w:hAnsi="仿宋" w:cs="仿宋_GB2312" w:hint="eastAsia"/>
          <w:sz w:val="28"/>
          <w:szCs w:val="28"/>
        </w:rPr>
        <w:t>教育信息化建设模式在全省推广等。</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3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⑶</w:t>
      </w:r>
      <w:r w:rsidRPr="00F8678B">
        <w:rPr>
          <w:rFonts w:ascii="仿宋" w:eastAsia="仿宋" w:hAnsi="仿宋"/>
          <w:sz w:val="28"/>
          <w:szCs w:val="28"/>
        </w:rPr>
        <w:fldChar w:fldCharType="end"/>
      </w:r>
      <w:r w:rsidR="009E1C2F" w:rsidRPr="00F8678B">
        <w:rPr>
          <w:rFonts w:ascii="仿宋" w:eastAsia="仿宋" w:hAnsi="仿宋" w:hint="eastAsia"/>
          <w:sz w:val="28"/>
          <w:szCs w:val="28"/>
        </w:rPr>
        <w:t>、环境效益8分：</w:t>
      </w:r>
    </w:p>
    <w:p w:rsidR="00045E66" w:rsidRPr="00F8678B" w:rsidRDefault="00045E66" w:rsidP="00F8678B">
      <w:pPr>
        <w:widowControl/>
        <w:spacing w:line="500" w:lineRule="exact"/>
        <w:ind w:firstLineChars="200" w:firstLine="560"/>
        <w:contextualSpacing/>
        <w:rPr>
          <w:rFonts w:ascii="仿宋" w:eastAsia="仿宋" w:hAnsi="仿宋" w:cs="宋体"/>
          <w:kern w:val="0"/>
          <w:sz w:val="28"/>
          <w:szCs w:val="28"/>
        </w:rPr>
      </w:pPr>
      <w:r w:rsidRPr="00F8678B">
        <w:rPr>
          <w:rFonts w:ascii="仿宋" w:eastAsia="仿宋" w:hAnsi="仿宋" w:cs="宋体" w:hint="eastAsia"/>
          <w:kern w:val="0"/>
          <w:sz w:val="28"/>
          <w:szCs w:val="28"/>
        </w:rPr>
        <w:lastRenderedPageBreak/>
        <w:t>通过系列教学活动，提高全体师生素质，净化网络生态环境，打造美丽校园环境。</w:t>
      </w:r>
      <w:r w:rsidRPr="00F8678B">
        <w:rPr>
          <w:rFonts w:ascii="仿宋" w:eastAsia="仿宋" w:hAnsi="仿宋" w:cs="仿宋" w:hint="eastAsia"/>
          <w:sz w:val="28"/>
          <w:szCs w:val="28"/>
        </w:rPr>
        <w:t>通过环境保护和垃圾分类知识宣传，倡导师生养成低碳、节能减排的科学生活方式。注重绿色环保、生态种养、要金山银山，更要青山绿水。</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4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⑷</w:t>
      </w:r>
      <w:r w:rsidRPr="00F8678B">
        <w:rPr>
          <w:rFonts w:ascii="仿宋" w:eastAsia="仿宋" w:hAnsi="仿宋"/>
          <w:sz w:val="28"/>
          <w:szCs w:val="28"/>
        </w:rPr>
        <w:fldChar w:fldCharType="end"/>
      </w:r>
      <w:r w:rsidR="009E1C2F" w:rsidRPr="00F8678B">
        <w:rPr>
          <w:rFonts w:ascii="仿宋" w:eastAsia="仿宋" w:hAnsi="仿宋" w:hint="eastAsia"/>
          <w:sz w:val="28"/>
          <w:szCs w:val="28"/>
        </w:rPr>
        <w:t>、可持续影响8分：</w:t>
      </w:r>
    </w:p>
    <w:p w:rsidR="00E1427C" w:rsidRPr="00F8678B" w:rsidRDefault="00E1427C" w:rsidP="00F8678B">
      <w:pPr>
        <w:widowControl/>
        <w:spacing w:line="500" w:lineRule="exact"/>
        <w:ind w:firstLineChars="200" w:firstLine="560"/>
        <w:contextualSpacing/>
        <w:rPr>
          <w:rFonts w:ascii="仿宋" w:eastAsia="仿宋" w:hAnsi="仿宋" w:cs="仿宋"/>
          <w:sz w:val="28"/>
          <w:szCs w:val="28"/>
        </w:rPr>
      </w:pPr>
      <w:r w:rsidRPr="00F8678B">
        <w:rPr>
          <w:rFonts w:ascii="仿宋" w:eastAsia="仿宋" w:hAnsi="仿宋" w:cs="宋体" w:hint="eastAsia"/>
          <w:kern w:val="0"/>
          <w:sz w:val="28"/>
          <w:szCs w:val="28"/>
        </w:rPr>
        <w:t>本年度内各项活动按计划实施，通过活动提高教师教学水平和能力，提高了学生综合素质，</w:t>
      </w:r>
      <w:r w:rsidRPr="00F8678B">
        <w:rPr>
          <w:rFonts w:ascii="仿宋" w:eastAsia="仿宋" w:hAnsi="仿宋" w:cs="仿宋" w:hint="eastAsia"/>
          <w:sz w:val="28"/>
          <w:szCs w:val="28"/>
        </w:rPr>
        <w:t>积极推动科技创新，从而为南县经济发展提供</w:t>
      </w:r>
      <w:r w:rsidR="00877446" w:rsidRPr="00F8678B">
        <w:rPr>
          <w:rFonts w:ascii="仿宋" w:eastAsia="仿宋" w:hAnsi="仿宋" w:cs="仿宋" w:hint="eastAsia"/>
          <w:sz w:val="28"/>
          <w:szCs w:val="28"/>
        </w:rPr>
        <w:t>有</w:t>
      </w:r>
      <w:r w:rsidRPr="00F8678B">
        <w:rPr>
          <w:rFonts w:ascii="仿宋" w:eastAsia="仿宋" w:hAnsi="仿宋" w:cs="仿宋" w:hint="eastAsia"/>
          <w:sz w:val="28"/>
          <w:szCs w:val="28"/>
        </w:rPr>
        <w:t>力支持。</w:t>
      </w:r>
    </w:p>
    <w:p w:rsidR="00FC2E55" w:rsidRPr="00F8678B" w:rsidRDefault="00936C02" w:rsidP="00F8678B">
      <w:pPr>
        <w:spacing w:line="500" w:lineRule="exact"/>
        <w:ind w:firstLineChars="200" w:firstLine="560"/>
        <w:rPr>
          <w:rFonts w:ascii="仿宋" w:eastAsia="仿宋" w:hAnsi="仿宋"/>
          <w:sz w:val="28"/>
          <w:szCs w:val="28"/>
        </w:rPr>
      </w:pPr>
      <w:r w:rsidRPr="00F8678B">
        <w:rPr>
          <w:rFonts w:ascii="仿宋" w:eastAsia="仿宋" w:hAnsi="仿宋"/>
          <w:sz w:val="28"/>
          <w:szCs w:val="28"/>
        </w:rPr>
        <w:fldChar w:fldCharType="begin"/>
      </w:r>
      <w:r w:rsidR="00EC05A6" w:rsidRPr="00F8678B">
        <w:rPr>
          <w:rFonts w:ascii="仿宋" w:eastAsia="仿宋" w:hAnsi="仿宋"/>
          <w:sz w:val="28"/>
          <w:szCs w:val="28"/>
        </w:rPr>
        <w:instrText xml:space="preserve"> </w:instrText>
      </w:r>
      <w:r w:rsidR="00EC05A6" w:rsidRPr="00F8678B">
        <w:rPr>
          <w:rFonts w:ascii="仿宋" w:eastAsia="仿宋" w:hAnsi="仿宋" w:hint="eastAsia"/>
          <w:sz w:val="28"/>
          <w:szCs w:val="28"/>
        </w:rPr>
        <w:instrText>= 5 \* GB2</w:instrText>
      </w:r>
      <w:r w:rsidR="00EC05A6" w:rsidRPr="00F8678B">
        <w:rPr>
          <w:rFonts w:ascii="仿宋" w:eastAsia="仿宋" w:hAnsi="仿宋"/>
          <w:sz w:val="28"/>
          <w:szCs w:val="28"/>
        </w:rPr>
        <w:instrText xml:space="preserve"> </w:instrText>
      </w:r>
      <w:r w:rsidRPr="00F8678B">
        <w:rPr>
          <w:rFonts w:ascii="仿宋" w:eastAsia="仿宋" w:hAnsi="仿宋"/>
          <w:sz w:val="28"/>
          <w:szCs w:val="28"/>
        </w:rPr>
        <w:fldChar w:fldCharType="separate"/>
      </w:r>
      <w:r w:rsidR="00EC05A6" w:rsidRPr="00F8678B">
        <w:rPr>
          <w:rFonts w:ascii="仿宋" w:eastAsia="仿宋" w:hAnsi="仿宋" w:hint="eastAsia"/>
          <w:sz w:val="28"/>
          <w:szCs w:val="28"/>
        </w:rPr>
        <w:t>⑸</w:t>
      </w:r>
      <w:r w:rsidRPr="00F8678B">
        <w:rPr>
          <w:rFonts w:ascii="仿宋" w:eastAsia="仿宋" w:hAnsi="仿宋"/>
          <w:sz w:val="28"/>
          <w:szCs w:val="28"/>
        </w:rPr>
        <w:fldChar w:fldCharType="end"/>
      </w:r>
      <w:r w:rsidR="009E1C2F" w:rsidRPr="00F8678B">
        <w:rPr>
          <w:rFonts w:ascii="仿宋" w:eastAsia="仿宋" w:hAnsi="仿宋" w:hint="eastAsia"/>
          <w:sz w:val="28"/>
          <w:szCs w:val="28"/>
        </w:rPr>
        <w:t>、服务对象满意度8分</w:t>
      </w:r>
    </w:p>
    <w:p w:rsidR="00FC2E55" w:rsidRPr="00F8678B" w:rsidRDefault="009E1C2F" w:rsidP="00F8678B">
      <w:pPr>
        <w:spacing w:line="500" w:lineRule="exact"/>
        <w:ind w:firstLineChars="200" w:firstLine="560"/>
        <w:rPr>
          <w:rFonts w:ascii="仿宋" w:eastAsia="仿宋" w:hAnsi="仿宋"/>
          <w:sz w:val="28"/>
          <w:szCs w:val="28"/>
        </w:rPr>
      </w:pPr>
      <w:r w:rsidRPr="00F8678B">
        <w:rPr>
          <w:rFonts w:ascii="仿宋" w:eastAsia="仿宋" w:hAnsi="仿宋" w:hint="eastAsia"/>
          <w:sz w:val="28"/>
          <w:szCs w:val="28"/>
        </w:rPr>
        <w:t>通过对</w:t>
      </w:r>
      <w:r w:rsidR="00877446" w:rsidRPr="00F8678B">
        <w:rPr>
          <w:rFonts w:ascii="仿宋" w:eastAsia="仿宋" w:hAnsi="仿宋" w:hint="eastAsia"/>
          <w:sz w:val="28"/>
          <w:szCs w:val="28"/>
        </w:rPr>
        <w:t>师生</w:t>
      </w:r>
      <w:r w:rsidRPr="00F8678B">
        <w:rPr>
          <w:rFonts w:ascii="仿宋" w:eastAsia="仿宋" w:hAnsi="仿宋" w:hint="eastAsia"/>
          <w:sz w:val="28"/>
          <w:szCs w:val="28"/>
        </w:rPr>
        <w:t>问卷调查，</w:t>
      </w:r>
      <w:r w:rsidR="00877446" w:rsidRPr="00F8678B">
        <w:rPr>
          <w:rFonts w:ascii="仿宋" w:eastAsia="仿宋" w:hAnsi="仿宋" w:hint="eastAsia"/>
          <w:sz w:val="28"/>
          <w:szCs w:val="28"/>
        </w:rPr>
        <w:t>师生对南县教育信息化建设情况满意，认为改善了学校的办学条件，推进了信息技术在教学和教研活动中的普遍应用，共享了优质的教学资源，提高了教师、学生的信息化素养。对电教仪器站组织开展各种教学教研活动满意。认为这些教学教研活动极大地促进了教师的教学热情，开拓了视野，掌握了新的教学理念，培养了创新能力，提高了自身素质。</w:t>
      </w:r>
    </w:p>
    <w:p w:rsidR="00384019"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五、项目存在的问题和改进措施。</w:t>
      </w:r>
    </w:p>
    <w:p w:rsidR="009161C0" w:rsidRPr="006A5761" w:rsidRDefault="009E1C2F" w:rsidP="006A5761">
      <w:pPr>
        <w:spacing w:line="500" w:lineRule="exact"/>
        <w:ind w:firstLineChars="200" w:firstLine="562"/>
        <w:rPr>
          <w:rFonts w:ascii="仿宋" w:eastAsia="仿宋" w:hAnsi="仿宋"/>
          <w:b/>
          <w:sz w:val="28"/>
          <w:szCs w:val="28"/>
        </w:rPr>
      </w:pPr>
      <w:r w:rsidRPr="006A5761">
        <w:rPr>
          <w:rFonts w:ascii="仿宋" w:eastAsia="仿宋" w:hAnsi="仿宋" w:hint="eastAsia"/>
          <w:b/>
          <w:sz w:val="28"/>
          <w:szCs w:val="28"/>
        </w:rPr>
        <w:t>（一）存在问题：</w:t>
      </w:r>
    </w:p>
    <w:p w:rsidR="009161C0" w:rsidRPr="00F8678B" w:rsidRDefault="00EC05A6" w:rsidP="00F8678B">
      <w:pPr>
        <w:spacing w:line="500" w:lineRule="exact"/>
        <w:ind w:firstLineChars="200" w:firstLine="560"/>
        <w:contextualSpacing/>
        <w:rPr>
          <w:rFonts w:ascii="仿宋" w:eastAsia="仿宋" w:hAnsi="仿宋"/>
          <w:sz w:val="28"/>
          <w:szCs w:val="28"/>
        </w:rPr>
      </w:pPr>
      <w:r w:rsidRPr="00F8678B">
        <w:rPr>
          <w:rFonts w:ascii="仿宋" w:eastAsia="仿宋" w:hAnsi="仿宋" w:hint="eastAsia"/>
          <w:sz w:val="28"/>
          <w:szCs w:val="28"/>
        </w:rPr>
        <w:t>1、</w:t>
      </w:r>
      <w:r w:rsidR="009161C0" w:rsidRPr="00F8678B">
        <w:rPr>
          <w:rFonts w:ascii="仿宋" w:eastAsia="仿宋" w:hAnsi="仿宋" w:hint="eastAsia"/>
          <w:sz w:val="28"/>
          <w:szCs w:val="28"/>
        </w:rPr>
        <w:t>受经费限制，采购的设备档次不是很高，对使用体验有一定影响。以后将逐步提高设备档次，以满足</w:t>
      </w:r>
      <w:r w:rsidR="002323A6" w:rsidRPr="00F8678B">
        <w:rPr>
          <w:rFonts w:ascii="仿宋" w:eastAsia="仿宋" w:hAnsi="仿宋" w:hint="eastAsia"/>
          <w:sz w:val="28"/>
          <w:szCs w:val="28"/>
        </w:rPr>
        <w:t>教育装备</w:t>
      </w:r>
      <w:r w:rsidR="009161C0" w:rsidRPr="00F8678B">
        <w:rPr>
          <w:rFonts w:ascii="仿宋" w:eastAsia="仿宋" w:hAnsi="仿宋" w:hint="eastAsia"/>
          <w:sz w:val="28"/>
          <w:szCs w:val="28"/>
        </w:rPr>
        <w:t>不断发展的需要。</w:t>
      </w:r>
    </w:p>
    <w:p w:rsidR="009161C0" w:rsidRPr="00F8678B" w:rsidRDefault="00EC05A6" w:rsidP="00F8678B">
      <w:pPr>
        <w:spacing w:line="500" w:lineRule="exact"/>
        <w:ind w:firstLineChars="200" w:firstLine="560"/>
        <w:contextualSpacing/>
        <w:rPr>
          <w:rFonts w:ascii="仿宋" w:eastAsia="仿宋" w:hAnsi="仿宋"/>
          <w:sz w:val="28"/>
          <w:szCs w:val="28"/>
        </w:rPr>
      </w:pPr>
      <w:r w:rsidRPr="00F8678B">
        <w:rPr>
          <w:rFonts w:ascii="仿宋" w:eastAsia="仿宋" w:hAnsi="仿宋" w:hint="eastAsia"/>
          <w:sz w:val="28"/>
          <w:szCs w:val="28"/>
        </w:rPr>
        <w:t>2</w:t>
      </w:r>
      <w:r w:rsidR="009161C0" w:rsidRPr="00F8678B">
        <w:rPr>
          <w:rFonts w:ascii="仿宋" w:eastAsia="仿宋" w:hAnsi="仿宋" w:hint="eastAsia"/>
          <w:sz w:val="28"/>
          <w:szCs w:val="28"/>
        </w:rPr>
        <w:t>、信息化建设中师资培训投入经费太少，造成教师水平参差不齐，因而有些学校设备使用率偏低，或者使用效果不太好，这对教学造成了一定的影响。</w:t>
      </w:r>
    </w:p>
    <w:p w:rsidR="009161C0" w:rsidRPr="006A5761" w:rsidRDefault="009E1C2F" w:rsidP="006A5761">
      <w:pPr>
        <w:spacing w:line="500" w:lineRule="exact"/>
        <w:ind w:firstLineChars="150" w:firstLine="422"/>
        <w:rPr>
          <w:rFonts w:ascii="仿宋" w:eastAsia="仿宋" w:hAnsi="仿宋"/>
          <w:b/>
          <w:sz w:val="28"/>
          <w:szCs w:val="28"/>
        </w:rPr>
      </w:pPr>
      <w:r w:rsidRPr="006A5761">
        <w:rPr>
          <w:rFonts w:ascii="仿宋" w:eastAsia="仿宋" w:hAnsi="仿宋" w:hint="eastAsia"/>
          <w:b/>
          <w:sz w:val="28"/>
          <w:szCs w:val="28"/>
        </w:rPr>
        <w:t>（二）改进措施：</w:t>
      </w:r>
    </w:p>
    <w:p w:rsidR="009161C0" w:rsidRPr="00F8678B" w:rsidRDefault="00EC05A6" w:rsidP="00F8678B">
      <w:pPr>
        <w:spacing w:line="500" w:lineRule="exact"/>
        <w:ind w:firstLineChars="200" w:firstLine="560"/>
        <w:contextualSpacing/>
        <w:rPr>
          <w:rFonts w:ascii="仿宋" w:eastAsia="仿宋" w:hAnsi="仿宋"/>
          <w:sz w:val="28"/>
          <w:szCs w:val="28"/>
        </w:rPr>
      </w:pPr>
      <w:r w:rsidRPr="00F8678B">
        <w:rPr>
          <w:rFonts w:ascii="仿宋" w:eastAsia="仿宋" w:hAnsi="仿宋" w:hint="eastAsia"/>
          <w:sz w:val="28"/>
          <w:szCs w:val="28"/>
        </w:rPr>
        <w:t>1</w:t>
      </w:r>
      <w:r w:rsidR="009161C0" w:rsidRPr="00F8678B">
        <w:rPr>
          <w:rFonts w:ascii="仿宋" w:eastAsia="仿宋" w:hAnsi="仿宋" w:hint="eastAsia"/>
          <w:sz w:val="28"/>
          <w:szCs w:val="28"/>
        </w:rPr>
        <w:t>、随着科技日新月异进步，电子产品更新淘汰加快，人民群众需求也在不断提升，以后信息化建设还需逐步提高设备档次，以满足信息化不断发展的需要。并建立一套科学、合理的机制来保障信息化系统日常维护与升级改造。</w:t>
      </w:r>
    </w:p>
    <w:p w:rsidR="009161C0" w:rsidRPr="00F8678B" w:rsidRDefault="00EC05A6" w:rsidP="00F8678B">
      <w:pPr>
        <w:spacing w:line="500" w:lineRule="exact"/>
        <w:ind w:firstLineChars="200" w:firstLine="560"/>
        <w:contextualSpacing/>
        <w:rPr>
          <w:rFonts w:ascii="仿宋" w:eastAsia="仿宋" w:hAnsi="仿宋"/>
          <w:sz w:val="28"/>
          <w:szCs w:val="28"/>
        </w:rPr>
      </w:pPr>
      <w:r w:rsidRPr="00F8678B">
        <w:rPr>
          <w:rFonts w:ascii="仿宋" w:eastAsia="仿宋" w:hAnsi="仿宋" w:hint="eastAsia"/>
          <w:sz w:val="28"/>
          <w:szCs w:val="28"/>
        </w:rPr>
        <w:lastRenderedPageBreak/>
        <w:t>2</w:t>
      </w:r>
      <w:r w:rsidR="009161C0" w:rsidRPr="00F8678B">
        <w:rPr>
          <w:rFonts w:ascii="仿宋" w:eastAsia="仿宋" w:hAnsi="仿宋" w:hint="eastAsia"/>
          <w:sz w:val="28"/>
          <w:szCs w:val="28"/>
        </w:rPr>
        <w:t>、以后还需加大教育信息化建设的师资培训力度，使教师水平不断进步。</w:t>
      </w:r>
    </w:p>
    <w:p w:rsidR="00384019" w:rsidRPr="006A5761" w:rsidRDefault="009E1C2F" w:rsidP="00F8678B">
      <w:pPr>
        <w:spacing w:line="500" w:lineRule="exact"/>
        <w:rPr>
          <w:rFonts w:ascii="仿宋" w:eastAsia="仿宋" w:hAnsi="仿宋"/>
          <w:b/>
          <w:sz w:val="28"/>
          <w:szCs w:val="28"/>
        </w:rPr>
      </w:pPr>
      <w:r w:rsidRPr="006A5761">
        <w:rPr>
          <w:rFonts w:ascii="仿宋" w:eastAsia="仿宋" w:hAnsi="仿宋" w:hint="eastAsia"/>
          <w:b/>
          <w:sz w:val="28"/>
          <w:szCs w:val="28"/>
        </w:rPr>
        <w:t>六、下一步改进工作的意见和建议</w:t>
      </w:r>
    </w:p>
    <w:p w:rsidR="00FC2E55" w:rsidRPr="00F8678B" w:rsidRDefault="009E1C2F" w:rsidP="00F8678B">
      <w:pPr>
        <w:spacing w:line="500" w:lineRule="exact"/>
        <w:ind w:firstLineChars="150" w:firstLine="420"/>
        <w:rPr>
          <w:rFonts w:ascii="仿宋" w:eastAsia="仿宋" w:hAnsi="仿宋"/>
          <w:sz w:val="28"/>
          <w:szCs w:val="28"/>
        </w:rPr>
      </w:pPr>
      <w:r w:rsidRPr="00F8678B">
        <w:rPr>
          <w:rFonts w:ascii="仿宋" w:eastAsia="仿宋" w:hAnsi="仿宋" w:hint="eastAsia"/>
          <w:sz w:val="28"/>
          <w:szCs w:val="28"/>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rsidR="00FC2E55" w:rsidRPr="00F8678B" w:rsidRDefault="009E1C2F" w:rsidP="00F8678B">
      <w:pPr>
        <w:spacing w:line="500" w:lineRule="exact"/>
        <w:ind w:firstLineChars="150" w:firstLine="420"/>
        <w:rPr>
          <w:rFonts w:ascii="仿宋" w:eastAsia="仿宋" w:hAnsi="仿宋"/>
          <w:sz w:val="28"/>
          <w:szCs w:val="28"/>
        </w:rPr>
      </w:pPr>
      <w:r w:rsidRPr="00F8678B">
        <w:rPr>
          <w:rFonts w:ascii="仿宋" w:eastAsia="仿宋" w:hAnsi="仿宋" w:hint="eastAsia"/>
          <w:sz w:val="28"/>
          <w:szCs w:val="28"/>
        </w:rPr>
        <w:t>（二）加强项目绩效管理，制定指向明确、具体细化和合理可行的总体绩效目标、年度绩效目标和绩效管理责任。提高财政资金使用效益。</w:t>
      </w:r>
    </w:p>
    <w:p w:rsidR="00B76107" w:rsidRPr="00F8678B" w:rsidRDefault="00B76107" w:rsidP="00F8678B">
      <w:pPr>
        <w:spacing w:line="500" w:lineRule="exact"/>
        <w:ind w:firstLineChars="1500" w:firstLine="4200"/>
        <w:rPr>
          <w:rFonts w:ascii="仿宋" w:eastAsia="仿宋" w:hAnsi="仿宋"/>
          <w:sz w:val="28"/>
          <w:szCs w:val="28"/>
        </w:rPr>
      </w:pPr>
    </w:p>
    <w:p w:rsidR="00FC2E55" w:rsidRPr="00F8678B" w:rsidRDefault="009E1C2F" w:rsidP="00F8678B">
      <w:pPr>
        <w:spacing w:line="500" w:lineRule="exact"/>
        <w:ind w:firstLineChars="1700" w:firstLine="4760"/>
        <w:rPr>
          <w:rFonts w:ascii="仿宋" w:eastAsia="仿宋" w:hAnsi="仿宋"/>
          <w:sz w:val="28"/>
          <w:szCs w:val="28"/>
        </w:rPr>
      </w:pPr>
      <w:r w:rsidRPr="00F8678B">
        <w:rPr>
          <w:rFonts w:ascii="仿宋" w:eastAsia="仿宋" w:hAnsi="仿宋" w:hint="eastAsia"/>
          <w:sz w:val="28"/>
          <w:szCs w:val="28"/>
        </w:rPr>
        <w:t>南县教育局</w:t>
      </w:r>
      <w:r w:rsidR="008E0C98" w:rsidRPr="00F8678B">
        <w:rPr>
          <w:rFonts w:ascii="仿宋" w:eastAsia="仿宋" w:hAnsi="仿宋" w:hint="eastAsia"/>
          <w:sz w:val="28"/>
          <w:szCs w:val="28"/>
        </w:rPr>
        <w:t>电教仪器站</w:t>
      </w:r>
    </w:p>
    <w:p w:rsidR="00764DC6" w:rsidRPr="00F8678B" w:rsidRDefault="00B76107" w:rsidP="00F8678B">
      <w:pPr>
        <w:spacing w:line="500" w:lineRule="exact"/>
        <w:ind w:firstLineChars="1950" w:firstLine="5460"/>
        <w:rPr>
          <w:rFonts w:ascii="仿宋" w:eastAsia="仿宋" w:hAnsi="仿宋"/>
          <w:sz w:val="28"/>
          <w:szCs w:val="28"/>
        </w:rPr>
      </w:pPr>
      <w:r w:rsidRPr="00F8678B">
        <w:rPr>
          <w:rFonts w:ascii="仿宋" w:eastAsia="仿宋" w:hAnsi="仿宋" w:hint="eastAsia"/>
          <w:sz w:val="28"/>
          <w:szCs w:val="28"/>
        </w:rPr>
        <w:t>2</w:t>
      </w:r>
      <w:r w:rsidR="009E1C2F" w:rsidRPr="00F8678B">
        <w:rPr>
          <w:rFonts w:ascii="仿宋" w:eastAsia="仿宋" w:hAnsi="仿宋" w:hint="eastAsia"/>
          <w:sz w:val="28"/>
          <w:szCs w:val="28"/>
        </w:rPr>
        <w:t>02</w:t>
      </w:r>
      <w:r w:rsidR="002323A6" w:rsidRPr="00F8678B">
        <w:rPr>
          <w:rFonts w:ascii="仿宋" w:eastAsia="仿宋" w:hAnsi="仿宋" w:hint="eastAsia"/>
          <w:sz w:val="28"/>
          <w:szCs w:val="28"/>
        </w:rPr>
        <w:t>2</w:t>
      </w:r>
      <w:r w:rsidR="009E1C2F" w:rsidRPr="00F8678B">
        <w:rPr>
          <w:rFonts w:ascii="仿宋" w:eastAsia="仿宋" w:hAnsi="仿宋" w:hint="eastAsia"/>
          <w:sz w:val="28"/>
          <w:szCs w:val="28"/>
        </w:rPr>
        <w:t>年</w:t>
      </w:r>
      <w:r w:rsidR="00C561BB" w:rsidRPr="00F8678B">
        <w:rPr>
          <w:rFonts w:ascii="仿宋" w:eastAsia="仿宋" w:hAnsi="仿宋" w:hint="eastAsia"/>
          <w:sz w:val="28"/>
          <w:szCs w:val="28"/>
        </w:rPr>
        <w:t>3</w:t>
      </w:r>
      <w:r w:rsidR="009E1C2F" w:rsidRPr="00F8678B">
        <w:rPr>
          <w:rFonts w:ascii="仿宋" w:eastAsia="仿宋" w:hAnsi="仿宋" w:hint="eastAsia"/>
          <w:sz w:val="28"/>
          <w:szCs w:val="28"/>
        </w:rPr>
        <w:t>月</w:t>
      </w:r>
      <w:r w:rsidR="00C561BB" w:rsidRPr="00F8678B">
        <w:rPr>
          <w:rFonts w:ascii="仿宋" w:eastAsia="仿宋" w:hAnsi="仿宋" w:hint="eastAsia"/>
          <w:sz w:val="28"/>
          <w:szCs w:val="28"/>
        </w:rPr>
        <w:t>12</w:t>
      </w:r>
      <w:r w:rsidR="009E1C2F" w:rsidRPr="00F8678B">
        <w:rPr>
          <w:rFonts w:ascii="仿宋" w:eastAsia="仿宋" w:hAnsi="仿宋" w:hint="eastAsia"/>
          <w:sz w:val="28"/>
          <w:szCs w:val="28"/>
        </w:rPr>
        <w:t>日</w:t>
      </w:r>
    </w:p>
    <w:p w:rsidR="00EA7F24" w:rsidRPr="00F8678B" w:rsidRDefault="00EA7F24" w:rsidP="00F8678B">
      <w:pPr>
        <w:spacing w:line="500" w:lineRule="exact"/>
        <w:ind w:firstLineChars="1650" w:firstLine="4620"/>
        <w:rPr>
          <w:rFonts w:ascii="仿宋" w:eastAsia="仿宋" w:hAnsi="仿宋"/>
          <w:sz w:val="28"/>
          <w:szCs w:val="28"/>
        </w:rPr>
      </w:pPr>
    </w:p>
    <w:sectPr w:rsidR="00EA7F24" w:rsidRPr="00F8678B" w:rsidSect="00FC2E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0ED" w:rsidRDefault="002630ED" w:rsidP="00FC2E55">
      <w:r>
        <w:separator/>
      </w:r>
    </w:p>
  </w:endnote>
  <w:endnote w:type="continuationSeparator" w:id="0">
    <w:p w:rsidR="002630ED" w:rsidRDefault="002630ED" w:rsidP="00FC2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5" w:rsidRDefault="00936C0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C2E55" w:rsidRDefault="00936C02">
                <w:pPr>
                  <w:pStyle w:val="a3"/>
                </w:pPr>
                <w:r>
                  <w:rPr>
                    <w:rFonts w:hint="eastAsia"/>
                  </w:rPr>
                  <w:fldChar w:fldCharType="begin"/>
                </w:r>
                <w:r w:rsidR="009E1C2F">
                  <w:rPr>
                    <w:rFonts w:hint="eastAsia"/>
                  </w:rPr>
                  <w:instrText xml:space="preserve"> PAGE  \* MERGEFORMAT </w:instrText>
                </w:r>
                <w:r>
                  <w:rPr>
                    <w:rFonts w:hint="eastAsia"/>
                  </w:rPr>
                  <w:fldChar w:fldCharType="separate"/>
                </w:r>
                <w:r w:rsidR="006A5761">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0ED" w:rsidRDefault="002630ED" w:rsidP="00FC2E55">
      <w:r>
        <w:separator/>
      </w:r>
    </w:p>
  </w:footnote>
  <w:footnote w:type="continuationSeparator" w:id="0">
    <w:p w:rsidR="002630ED" w:rsidRDefault="002630ED" w:rsidP="00FC2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0114"/>
    <w:multiLevelType w:val="singleLevel"/>
    <w:tmpl w:val="0916011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7650">
      <o:colormenu v:ext="edit" fillcolor="non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61F13E5"/>
    <w:rsid w:val="00045E66"/>
    <w:rsid w:val="000D3653"/>
    <w:rsid w:val="001250D2"/>
    <w:rsid w:val="001B50B2"/>
    <w:rsid w:val="0022189F"/>
    <w:rsid w:val="00232014"/>
    <w:rsid w:val="002323A6"/>
    <w:rsid w:val="002500C8"/>
    <w:rsid w:val="00254B8D"/>
    <w:rsid w:val="002630ED"/>
    <w:rsid w:val="00281CE4"/>
    <w:rsid w:val="00295B5D"/>
    <w:rsid w:val="002C47D2"/>
    <w:rsid w:val="002D37F0"/>
    <w:rsid w:val="00331D61"/>
    <w:rsid w:val="00335076"/>
    <w:rsid w:val="00384019"/>
    <w:rsid w:val="0039699F"/>
    <w:rsid w:val="003E4E9D"/>
    <w:rsid w:val="00442916"/>
    <w:rsid w:val="004836BB"/>
    <w:rsid w:val="004B7BB9"/>
    <w:rsid w:val="005038E4"/>
    <w:rsid w:val="00513E3A"/>
    <w:rsid w:val="005354E2"/>
    <w:rsid w:val="00544D71"/>
    <w:rsid w:val="00553131"/>
    <w:rsid w:val="00565B3A"/>
    <w:rsid w:val="00583D73"/>
    <w:rsid w:val="005A726F"/>
    <w:rsid w:val="005D2CDB"/>
    <w:rsid w:val="00632A23"/>
    <w:rsid w:val="006A5761"/>
    <w:rsid w:val="00764DB7"/>
    <w:rsid w:val="00764DC6"/>
    <w:rsid w:val="0076624A"/>
    <w:rsid w:val="00786993"/>
    <w:rsid w:val="007C6DF4"/>
    <w:rsid w:val="00804860"/>
    <w:rsid w:val="00814B01"/>
    <w:rsid w:val="0083501D"/>
    <w:rsid w:val="00874F0F"/>
    <w:rsid w:val="00876BE7"/>
    <w:rsid w:val="00877446"/>
    <w:rsid w:val="0088650D"/>
    <w:rsid w:val="008B37D7"/>
    <w:rsid w:val="008D504C"/>
    <w:rsid w:val="008E0C98"/>
    <w:rsid w:val="008F1CC8"/>
    <w:rsid w:val="009161C0"/>
    <w:rsid w:val="00936C02"/>
    <w:rsid w:val="009B12C5"/>
    <w:rsid w:val="009E1C2F"/>
    <w:rsid w:val="00A87A2F"/>
    <w:rsid w:val="00AC575A"/>
    <w:rsid w:val="00AF267C"/>
    <w:rsid w:val="00AF3D57"/>
    <w:rsid w:val="00B05029"/>
    <w:rsid w:val="00B27B51"/>
    <w:rsid w:val="00B65D41"/>
    <w:rsid w:val="00B76107"/>
    <w:rsid w:val="00C415B6"/>
    <w:rsid w:val="00C501E5"/>
    <w:rsid w:val="00C561BB"/>
    <w:rsid w:val="00C60078"/>
    <w:rsid w:val="00D517F4"/>
    <w:rsid w:val="00D85805"/>
    <w:rsid w:val="00DC60BB"/>
    <w:rsid w:val="00E1427C"/>
    <w:rsid w:val="00E16D79"/>
    <w:rsid w:val="00EA7F24"/>
    <w:rsid w:val="00EC05A6"/>
    <w:rsid w:val="00F062CC"/>
    <w:rsid w:val="00F17DDA"/>
    <w:rsid w:val="00F349D8"/>
    <w:rsid w:val="00F53455"/>
    <w:rsid w:val="00F8678B"/>
    <w:rsid w:val="00F96A12"/>
    <w:rsid w:val="00FC2E55"/>
    <w:rsid w:val="00FF4145"/>
    <w:rsid w:val="03830688"/>
    <w:rsid w:val="04AC4D57"/>
    <w:rsid w:val="061F13E5"/>
    <w:rsid w:val="0A7C6465"/>
    <w:rsid w:val="161017CD"/>
    <w:rsid w:val="1CC307E1"/>
    <w:rsid w:val="215D670C"/>
    <w:rsid w:val="23AF6799"/>
    <w:rsid w:val="23F209E9"/>
    <w:rsid w:val="37E51B1D"/>
    <w:rsid w:val="400561AC"/>
    <w:rsid w:val="44C95B3D"/>
    <w:rsid w:val="50711A66"/>
    <w:rsid w:val="50897D19"/>
    <w:rsid w:val="5441534F"/>
    <w:rsid w:val="5B386514"/>
    <w:rsid w:val="5FEE363F"/>
    <w:rsid w:val="608C5780"/>
    <w:rsid w:val="6A97196A"/>
    <w:rsid w:val="6D853952"/>
    <w:rsid w:val="782E1FD2"/>
    <w:rsid w:val="7BDD7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FC2E5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FC2E55"/>
  </w:style>
  <w:style w:type="paragraph" w:styleId="a3">
    <w:name w:val="footer"/>
    <w:basedOn w:val="a"/>
    <w:qFormat/>
    <w:rsid w:val="00FC2E55"/>
    <w:pPr>
      <w:tabs>
        <w:tab w:val="center" w:pos="4153"/>
        <w:tab w:val="right" w:pos="8306"/>
      </w:tabs>
      <w:snapToGrid w:val="0"/>
      <w:jc w:val="left"/>
    </w:pPr>
    <w:rPr>
      <w:sz w:val="18"/>
    </w:rPr>
  </w:style>
  <w:style w:type="paragraph" w:styleId="a4">
    <w:name w:val="Normal (Web)"/>
    <w:basedOn w:val="a"/>
    <w:qFormat/>
    <w:rsid w:val="00FC2E5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D7F1C-04A9-4A58-AF14-3216F706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8</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睿睿</dc:creator>
  <cp:lastModifiedBy>Administrator</cp:lastModifiedBy>
  <cp:revision>57</cp:revision>
  <cp:lastPrinted>2022-03-01T01:27:00Z</cp:lastPrinted>
  <dcterms:created xsi:type="dcterms:W3CDTF">2021-03-08T00:39:00Z</dcterms:created>
  <dcterms:modified xsi:type="dcterms:W3CDTF">2023-03-16T07:04:00Z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