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p>
    <w:p>
      <w:pPr>
        <w:jc w:val="center"/>
        <w:rPr>
          <w:rFonts w:hint="eastAsia" w:ascii="黑体" w:eastAsia="黑体"/>
          <w:bCs/>
          <w:sz w:val="36"/>
          <w:szCs w:val="36"/>
        </w:rPr>
      </w:pPr>
      <w:r>
        <w:rPr>
          <w:rFonts w:hint="eastAsia" w:ascii="黑体" w:eastAsia="黑体"/>
          <w:bCs/>
          <w:sz w:val="36"/>
          <w:szCs w:val="36"/>
        </w:rPr>
        <w:t>南县招生考试办公室</w:t>
      </w:r>
    </w:p>
    <w:p>
      <w:pPr>
        <w:jc w:val="center"/>
        <w:rPr>
          <w:rFonts w:ascii="黑体" w:eastAsia="黑体"/>
          <w:bCs/>
          <w:sz w:val="36"/>
          <w:szCs w:val="36"/>
        </w:rPr>
      </w:pPr>
      <w:bookmarkStart w:id="0" w:name="_GoBack"/>
      <w:bookmarkEnd w:id="0"/>
      <w:r>
        <w:rPr>
          <w:rFonts w:hint="eastAsia" w:ascii="黑体" w:eastAsia="黑体"/>
          <w:bCs/>
          <w:sz w:val="36"/>
          <w:szCs w:val="36"/>
        </w:rPr>
        <w:t>2022年部门整体支出绩效自评指标计分表</w:t>
      </w:r>
    </w:p>
    <w:p>
      <w:pPr>
        <w:spacing w:line="300" w:lineRule="exact"/>
        <w:rPr>
          <w:rFonts w:ascii="黑体" w:eastAsia="黑体"/>
          <w:szCs w:val="32"/>
        </w:rPr>
      </w:pPr>
    </w:p>
    <w:tbl>
      <w:tblPr>
        <w:tblStyle w:val="4"/>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96.2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NjNTMzZWM3MGQ2MzYxY2JjODNhOTNhNjkxNDQ2YWQifQ=="/>
  </w:docVars>
  <w:rsids>
    <w:rsidRoot w:val="0033711E"/>
    <w:rsid w:val="0033711E"/>
    <w:rsid w:val="00482781"/>
    <w:rsid w:val="00601F09"/>
    <w:rsid w:val="00631D27"/>
    <w:rsid w:val="006E4CC7"/>
    <w:rsid w:val="007A092B"/>
    <w:rsid w:val="00843111"/>
    <w:rsid w:val="008714CE"/>
    <w:rsid w:val="00AF1AF9"/>
    <w:rsid w:val="00C84A31"/>
    <w:rsid w:val="00E67C54"/>
    <w:rsid w:val="00F27ED7"/>
    <w:rsid w:val="00F3289D"/>
    <w:rsid w:val="10D512DB"/>
    <w:rsid w:val="11EF3BFA"/>
    <w:rsid w:val="27C20BCF"/>
    <w:rsid w:val="3A802F63"/>
    <w:rsid w:val="417716D9"/>
    <w:rsid w:val="4E1161F8"/>
    <w:rsid w:val="4EB1136E"/>
    <w:rsid w:val="658D448B"/>
    <w:rsid w:val="68D86B73"/>
    <w:rsid w:val="6CE74E75"/>
    <w:rsid w:val="754C1017"/>
    <w:rsid w:val="7A5372F3"/>
    <w:rsid w:val="7AFD051D"/>
    <w:rsid w:val="7F824D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589</Words>
  <Characters>3362</Characters>
  <Lines>28</Lines>
  <Paragraphs>7</Paragraphs>
  <TotalTime>15</TotalTime>
  <ScaleCrop>false</ScaleCrop>
  <LinksUpToDate>false</LinksUpToDate>
  <CharactersWithSpaces>3944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2018-04-22T08:22:00Z</dcterms:created>
  <dc:creator>User</dc:creator>
  <cp:lastModifiedBy>彭博</cp:lastModifiedBy>
  <dcterms:modified xsi:type="dcterms:W3CDTF">2023-03-17T02:44:22Z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8D7134B3BC8C43ACAA10ED259AF59C3D</vt:lpwstr>
  </property>
</Properties>
</file>