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center"/>
        <w:rPr>
          <w:rFonts w:hint="eastAsia" w:ascii="宋体" w:hAnsi="宋体" w:eastAsia="宋体" w:cs="宋体"/>
          <w:b/>
          <w:bCs/>
          <w:i w:val="0"/>
          <w:caps w:val="0"/>
          <w:color w:val="auto"/>
          <w:spacing w:val="0"/>
          <w:sz w:val="44"/>
          <w:szCs w:val="44"/>
          <w:shd w:val="clear" w:fill="FFFFFF"/>
        </w:rPr>
      </w:pPr>
      <w:r>
        <w:rPr>
          <w:rFonts w:hint="eastAsia" w:ascii="宋体" w:hAnsi="宋体" w:eastAsia="宋体" w:cs="宋体"/>
          <w:b/>
          <w:bCs/>
          <w:i w:val="0"/>
          <w:caps w:val="0"/>
          <w:color w:val="auto"/>
          <w:spacing w:val="0"/>
          <w:sz w:val="44"/>
          <w:szCs w:val="44"/>
          <w:shd w:val="clear" w:fill="FFFFFF"/>
          <w:lang w:val="en-US" w:eastAsia="zh-CN"/>
        </w:rPr>
        <w:t>南县职业中等专业学校</w:t>
      </w:r>
      <w:r>
        <w:rPr>
          <w:rFonts w:hint="eastAsia" w:ascii="宋体" w:hAnsi="宋体" w:eastAsia="宋体" w:cs="宋体"/>
          <w:b/>
          <w:bCs/>
          <w:i w:val="0"/>
          <w:caps w:val="0"/>
          <w:color w:val="auto"/>
          <w:spacing w:val="0"/>
          <w:sz w:val="44"/>
          <w:szCs w:val="44"/>
          <w:shd w:val="clear" w:fill="FFFFFF"/>
        </w:rPr>
        <w:t>20</w:t>
      </w:r>
      <w:r>
        <w:rPr>
          <w:rFonts w:hint="eastAsia" w:ascii="宋体" w:hAnsi="宋体" w:eastAsia="宋体" w:cs="宋体"/>
          <w:b/>
          <w:bCs/>
          <w:i w:val="0"/>
          <w:caps w:val="0"/>
          <w:color w:val="auto"/>
          <w:spacing w:val="0"/>
          <w:sz w:val="44"/>
          <w:szCs w:val="44"/>
          <w:shd w:val="clear" w:fill="FFFFFF"/>
          <w:lang w:val="en-US" w:eastAsia="zh-CN"/>
        </w:rPr>
        <w:t>22</w:t>
      </w:r>
      <w:r>
        <w:rPr>
          <w:rFonts w:hint="eastAsia" w:ascii="宋体" w:hAnsi="宋体" w:eastAsia="宋体" w:cs="宋体"/>
          <w:b/>
          <w:bCs/>
          <w:i w:val="0"/>
          <w:caps w:val="0"/>
          <w:color w:val="auto"/>
          <w:spacing w:val="0"/>
          <w:sz w:val="44"/>
          <w:szCs w:val="44"/>
          <w:shd w:val="clear" w:fill="FFFFFF"/>
        </w:rPr>
        <w:t>年度专项经费绩效自评报告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i w:val="0"/>
          <w:caps w:val="0"/>
          <w:color w:val="auto"/>
          <w:spacing w:val="0"/>
          <w:sz w:val="32"/>
          <w:szCs w:val="32"/>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i w:val="0"/>
          <w:caps w:val="0"/>
          <w:color w:val="auto"/>
          <w:spacing w:val="0"/>
          <w:kern w:val="0"/>
          <w:sz w:val="32"/>
          <w:szCs w:val="32"/>
          <w:shd w:val="clear" w:fill="FFFFFF"/>
          <w:lang w:val="en-US" w:eastAsia="zh-CN" w:bidi="ar"/>
        </w:rPr>
        <w:t>为了解2022年度南县职业中等专业学校专项经费项目的实施情况和效果情况，以及专项资金使用的合理性和规范性，根据</w:t>
      </w:r>
      <w:r>
        <w:rPr>
          <w:rFonts w:hint="eastAsia" w:ascii="仿宋" w:hAnsi="仿宋" w:eastAsia="仿宋" w:cs="仿宋"/>
          <w:color w:val="auto"/>
          <w:sz w:val="32"/>
          <w:szCs w:val="32"/>
        </w:rPr>
        <w:t>《南县</w:t>
      </w:r>
      <w:r>
        <w:rPr>
          <w:rFonts w:hint="eastAsia" w:ascii="仿宋" w:hAnsi="仿宋" w:eastAsia="仿宋" w:cs="仿宋"/>
          <w:color w:val="auto"/>
          <w:sz w:val="32"/>
          <w:szCs w:val="32"/>
          <w:lang w:val="en-US" w:eastAsia="zh-CN"/>
        </w:rPr>
        <w:t>财政局关于做好2022年度预算绩效自评工作的通知</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rPr>
        <w:t>南</w:t>
      </w:r>
      <w:r>
        <w:rPr>
          <w:rFonts w:hint="eastAsia" w:ascii="仿宋_GB2312" w:hAnsi="仿宋_GB2312" w:eastAsia="仿宋_GB2312" w:cs="仿宋_GB2312"/>
          <w:color w:val="auto"/>
          <w:sz w:val="32"/>
          <w:szCs w:val="32"/>
          <w:lang w:val="en-US" w:eastAsia="zh-CN"/>
        </w:rPr>
        <w:t>财函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号</w:t>
      </w:r>
      <w:r>
        <w:rPr>
          <w:rFonts w:hint="eastAsia" w:ascii="仿宋" w:hAnsi="仿宋" w:eastAsia="仿宋" w:cs="仿宋"/>
          <w:color w:val="auto"/>
          <w:sz w:val="32"/>
          <w:szCs w:val="32"/>
        </w:rPr>
        <w:t>）等文件精神要求</w:t>
      </w:r>
      <w:r>
        <w:rPr>
          <w:rFonts w:hint="eastAsia" w:ascii="仿宋" w:hAnsi="仿宋" w:eastAsia="仿宋" w:cs="仿宋"/>
          <w:i w:val="0"/>
          <w:caps w:val="0"/>
          <w:color w:val="auto"/>
          <w:spacing w:val="0"/>
          <w:kern w:val="0"/>
          <w:sz w:val="32"/>
          <w:szCs w:val="32"/>
          <w:shd w:val="clear" w:fill="FFFFFF"/>
          <w:lang w:val="en-US" w:eastAsia="zh-CN" w:bidi="ar"/>
        </w:rPr>
        <w:t>，县教育按照绩效评价工作的一般准则，采用因素分析法、数据对比法等评价方法，同时辅以深度访谈、问卷调查、财务核查等证据收集方法，对“2022年度南县职业中等专业学校</w:t>
      </w:r>
      <w:bookmarkStart w:id="0" w:name="_GoBack"/>
      <w:bookmarkEnd w:id="0"/>
      <w:r>
        <w:rPr>
          <w:rFonts w:hint="eastAsia" w:ascii="仿宋" w:hAnsi="仿宋" w:eastAsia="仿宋" w:cs="仿宋"/>
          <w:i w:val="0"/>
          <w:caps w:val="0"/>
          <w:color w:val="auto"/>
          <w:spacing w:val="0"/>
          <w:kern w:val="0"/>
          <w:sz w:val="32"/>
          <w:szCs w:val="32"/>
          <w:shd w:val="clear" w:fill="FFFFFF"/>
          <w:lang w:val="en-US" w:eastAsia="zh-CN" w:bidi="ar"/>
        </w:rPr>
        <w:t>专项经费”的使用及其效果实施绩效评价并形成绩效自评报告。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3" w:firstLineChars="200"/>
        <w:jc w:val="left"/>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一、项目概况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（一）项目单位基本情况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lang w:val="en-US" w:eastAsia="zh-CN"/>
        </w:rPr>
        <w:t xml:space="preserve"> 南县职业中等专业学校</w:t>
      </w:r>
      <w:r>
        <w:rPr>
          <w:rFonts w:hint="eastAsia" w:ascii="仿宋_GB2312" w:hAnsi="仿宋_GB2312" w:eastAsia="仿宋_GB2312" w:cs="仿宋_GB2312"/>
          <w:color w:val="auto"/>
          <w:sz w:val="32"/>
          <w:szCs w:val="32"/>
          <w:lang w:val="en-US" w:eastAsia="zh-CN"/>
        </w:rPr>
        <w:t>2022年共有</w:t>
      </w:r>
      <w:r>
        <w:rPr>
          <w:rFonts w:hint="eastAsia" w:ascii="仿宋" w:hAnsi="仿宋" w:eastAsia="仿宋" w:cs="仿宋"/>
          <w:color w:val="auto"/>
          <w:sz w:val="32"/>
          <w:szCs w:val="32"/>
        </w:rPr>
        <w:t>有在职在编人员</w:t>
      </w:r>
      <w:r>
        <w:rPr>
          <w:rFonts w:hint="eastAsia" w:ascii="仿宋" w:hAnsi="仿宋" w:eastAsia="仿宋" w:cs="仿宋"/>
          <w:color w:val="auto"/>
          <w:sz w:val="32"/>
          <w:szCs w:val="32"/>
          <w:lang w:val="en-US" w:eastAsia="zh-CN"/>
        </w:rPr>
        <w:t>227</w:t>
      </w:r>
      <w:r>
        <w:rPr>
          <w:rFonts w:hint="eastAsia" w:ascii="仿宋" w:hAnsi="仿宋" w:eastAsia="仿宋" w:cs="仿宋"/>
          <w:color w:val="auto"/>
          <w:sz w:val="32"/>
          <w:szCs w:val="32"/>
        </w:rPr>
        <w:t>人，其中借调</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人，长期临时工</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人，企业外聘教师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人，退休人员</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人；遗属人员8人，在职教师独生子女3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人，退休教师独生子女20人。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（二）项目基本情况</w:t>
      </w:r>
    </w:p>
    <w:p>
      <w:pPr>
        <w:pStyle w:val="6"/>
        <w:widowControl/>
        <w:shd w:val="clear" w:color="auto" w:fill="FFFFFF"/>
        <w:spacing w:beforeAutospacing="0" w:afterAutospacing="0"/>
        <w:ind w:firstLine="640"/>
        <w:rPr>
          <w:rFonts w:ascii="仿宋" w:hAnsi="仿宋" w:eastAsia="仿宋" w:cs="仿宋"/>
          <w:color w:val="auto"/>
          <w:sz w:val="32"/>
          <w:szCs w:val="32"/>
          <w:shd w:val="clear" w:color="auto" w:fill="FFFFFF"/>
        </w:rPr>
      </w:pPr>
      <w:r>
        <w:rPr>
          <w:rFonts w:hint="eastAsia" w:ascii="仿宋" w:hAnsi="仿宋" w:eastAsia="仿宋" w:cs="仿宋"/>
          <w:i w:val="0"/>
          <w:caps w:val="0"/>
          <w:color w:val="auto"/>
          <w:spacing w:val="0"/>
          <w:sz w:val="32"/>
          <w:szCs w:val="32"/>
          <w:shd w:val="clear" w:fill="FFFFFF"/>
        </w:rPr>
        <w:t>根据</w:t>
      </w:r>
      <w:r>
        <w:rPr>
          <w:rFonts w:hint="eastAsia" w:ascii="仿宋" w:hAnsi="仿宋" w:eastAsia="仿宋" w:cs="仿宋"/>
          <w:i w:val="0"/>
          <w:caps w:val="0"/>
          <w:color w:val="auto"/>
          <w:spacing w:val="0"/>
          <w:sz w:val="32"/>
          <w:szCs w:val="32"/>
          <w:shd w:val="clear" w:fill="FFFFFF"/>
          <w:lang w:val="en-US" w:eastAsia="zh-CN"/>
        </w:rPr>
        <w:t>南</w:t>
      </w:r>
      <w:r>
        <w:rPr>
          <w:rFonts w:hint="eastAsia" w:ascii="仿宋" w:hAnsi="仿宋" w:eastAsia="仿宋" w:cs="仿宋"/>
          <w:i w:val="0"/>
          <w:caps w:val="0"/>
          <w:color w:val="auto"/>
          <w:spacing w:val="0"/>
          <w:sz w:val="32"/>
          <w:szCs w:val="32"/>
          <w:shd w:val="clear" w:fill="FFFFFF"/>
        </w:rPr>
        <w:t>县财政局20</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年</w:t>
      </w:r>
      <w:r>
        <w:rPr>
          <w:rFonts w:hint="eastAsia" w:ascii="仿宋" w:hAnsi="仿宋" w:eastAsia="仿宋" w:cs="仿宋"/>
          <w:i w:val="0"/>
          <w:caps w:val="0"/>
          <w:color w:val="auto"/>
          <w:spacing w:val="0"/>
          <w:sz w:val="32"/>
          <w:szCs w:val="32"/>
          <w:shd w:val="clear" w:fill="FFFFFF"/>
          <w:lang w:val="en-US" w:eastAsia="zh-CN"/>
        </w:rPr>
        <w:t>部门预算单位经费安排，我单位2022</w:t>
      </w:r>
      <w:r>
        <w:rPr>
          <w:rFonts w:hint="eastAsia" w:ascii="仿宋" w:hAnsi="仿宋" w:eastAsia="仿宋" w:cs="仿宋"/>
          <w:i w:val="0"/>
          <w:caps w:val="0"/>
          <w:color w:val="auto"/>
          <w:spacing w:val="0"/>
          <w:sz w:val="32"/>
          <w:szCs w:val="32"/>
          <w:shd w:val="clear" w:fill="FFFFFF"/>
        </w:rPr>
        <w:t>年专项经费</w:t>
      </w:r>
      <w:r>
        <w:rPr>
          <w:rFonts w:hint="eastAsia" w:ascii="仿宋" w:hAnsi="仿宋" w:eastAsia="仿宋" w:cs="仿宋"/>
          <w:i w:val="0"/>
          <w:caps w:val="0"/>
          <w:color w:val="auto"/>
          <w:spacing w:val="0"/>
          <w:sz w:val="32"/>
          <w:szCs w:val="32"/>
          <w:shd w:val="clear" w:fill="FFFFFF"/>
          <w:lang w:val="en-US" w:eastAsia="zh-CN"/>
        </w:rPr>
        <w:t>43.78</w:t>
      </w:r>
      <w:r>
        <w:rPr>
          <w:rFonts w:hint="eastAsia" w:ascii="仿宋" w:hAnsi="仿宋" w:eastAsia="仿宋" w:cs="仿宋"/>
          <w:i w:val="0"/>
          <w:caps w:val="0"/>
          <w:color w:val="auto"/>
          <w:spacing w:val="0"/>
          <w:sz w:val="32"/>
          <w:szCs w:val="32"/>
          <w:shd w:val="clear" w:fill="FFFFFF"/>
        </w:rPr>
        <w:t>万元</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其中</w:t>
      </w:r>
      <w:r>
        <w:rPr>
          <w:rFonts w:hint="eastAsia" w:ascii="仿宋" w:hAnsi="仿宋" w:eastAsia="仿宋" w:cs="仿宋"/>
          <w:color w:val="auto"/>
          <w:sz w:val="32"/>
          <w:szCs w:val="32"/>
          <w:shd w:val="clear" w:color="auto" w:fill="FFFFFF"/>
          <w:lang w:val="en-US" w:eastAsia="zh-CN"/>
        </w:rPr>
        <w:t>学生活动费用专项15</w:t>
      </w:r>
      <w:r>
        <w:rPr>
          <w:rFonts w:hint="eastAsia" w:ascii="仿宋" w:hAnsi="仿宋" w:eastAsia="仿宋" w:cs="仿宋"/>
          <w:color w:val="auto"/>
          <w:sz w:val="32"/>
          <w:szCs w:val="32"/>
          <w:shd w:val="clear" w:color="auto" w:fill="FFFFFF"/>
        </w:rPr>
        <w:t>万元，招生经费专项</w:t>
      </w:r>
      <w:r>
        <w:rPr>
          <w:rFonts w:hint="eastAsia" w:ascii="仿宋" w:hAnsi="仿宋" w:eastAsia="仿宋" w:cs="仿宋"/>
          <w:color w:val="auto"/>
          <w:sz w:val="32"/>
          <w:szCs w:val="32"/>
          <w:shd w:val="clear" w:color="auto" w:fill="FFFFFF"/>
          <w:lang w:val="en-US" w:eastAsia="zh-CN"/>
        </w:rPr>
        <w:t>20</w:t>
      </w:r>
      <w:r>
        <w:rPr>
          <w:rFonts w:hint="eastAsia" w:ascii="仿宋" w:hAnsi="仿宋" w:eastAsia="仿宋" w:cs="仿宋"/>
          <w:color w:val="auto"/>
          <w:sz w:val="32"/>
          <w:szCs w:val="32"/>
          <w:shd w:val="clear" w:color="auto" w:fill="FFFFFF"/>
        </w:rPr>
        <w:t>万元，高考工作经费专项5万元，税金支出专项</w:t>
      </w:r>
      <w:r>
        <w:rPr>
          <w:rFonts w:hint="eastAsia" w:ascii="仿宋" w:hAnsi="仿宋" w:eastAsia="仿宋" w:cs="仿宋"/>
          <w:color w:val="auto"/>
          <w:sz w:val="32"/>
          <w:szCs w:val="32"/>
          <w:shd w:val="clear" w:color="auto" w:fill="FFFFFF"/>
          <w:lang w:val="en-US" w:eastAsia="zh-CN"/>
        </w:rPr>
        <w:t>3.78</w:t>
      </w:r>
      <w:r>
        <w:rPr>
          <w:rFonts w:hint="eastAsia" w:ascii="仿宋" w:hAnsi="仿宋" w:eastAsia="仿宋" w:cs="仿宋"/>
          <w:color w:val="auto"/>
          <w:sz w:val="32"/>
          <w:szCs w:val="32"/>
          <w:shd w:val="clear" w:color="auto" w:fill="FFFFFF"/>
        </w:rPr>
        <w:t>万元，</w:t>
      </w:r>
    </w:p>
    <w:p>
      <w:pPr>
        <w:pStyle w:val="6"/>
        <w:widowControl/>
        <w:shd w:val="clear" w:color="auto" w:fill="FFFFFF"/>
        <w:spacing w:beforeAutospacing="0" w:afterAutospacing="0"/>
        <w:ind w:firstLine="64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学生活动专项资金用于三大赛事：文明风采、技能大赛、黄炎培创业大赛。及县、市的校运会开支。</w:t>
      </w:r>
    </w:p>
    <w:p>
      <w:pPr>
        <w:pStyle w:val="6"/>
        <w:widowControl/>
        <w:shd w:val="clear" w:color="auto" w:fill="FFFFFF"/>
        <w:spacing w:beforeAutospacing="0" w:afterAutospacing="0"/>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招生经费专项资金用于职业中专在县级及乡镇学校的招生费用，含印刷费、宣传费、差旅费等；</w:t>
      </w:r>
    </w:p>
    <w:p>
      <w:pPr>
        <w:pStyle w:val="6"/>
        <w:widowControl/>
        <w:shd w:val="clear" w:color="auto" w:fill="FFFFFF"/>
        <w:spacing w:beforeAutospacing="0" w:afterAutospacing="0"/>
        <w:ind w:firstLine="64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高考工作经费专项资金用于用于跟岗实习学生高考报名、高三学生“百校联考”、高三外聘专家指导、高三教师外出学习交流及有关会议、高考体检与组考及组档和录取等费用；</w:t>
      </w:r>
    </w:p>
    <w:p>
      <w:pPr>
        <w:pStyle w:val="6"/>
        <w:widowControl/>
        <w:shd w:val="clear" w:color="auto" w:fill="FFFFFF"/>
        <w:spacing w:beforeAutospacing="0" w:afterAutospacing="0"/>
        <w:ind w:firstLine="640"/>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税金支出专项资金用于三力士公司租金收入；</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i w:val="0"/>
          <w:caps w:val="0"/>
          <w:color w:val="auto"/>
          <w:spacing w:val="0"/>
          <w:sz w:val="32"/>
          <w:szCs w:val="32"/>
          <w:shd w:val="clear" w:fill="FFFFFF"/>
          <w:lang w:val="en-US" w:eastAsia="zh-CN"/>
        </w:rPr>
        <w:t>绩效目标设定情况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left"/>
        <w:textAlignment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南县职业中专锐意改革，矢志创新，真抓实干工作，</w:t>
      </w:r>
      <w:r>
        <w:rPr>
          <w:rFonts w:hint="eastAsia" w:ascii="仿宋_GB2312" w:hAnsi="仿宋_GB2312" w:eastAsia="仿宋_GB2312" w:cs="仿宋_GB2312"/>
          <w:color w:val="auto"/>
          <w:kern w:val="2"/>
          <w:sz w:val="32"/>
          <w:szCs w:val="32"/>
          <w:lang w:val="en-US" w:eastAsia="zh-CN" w:bidi="ar-SA"/>
        </w:rPr>
        <w:t>2022年，在县委政府和县教育局的的正确领导下，南县职业中等专业学校被评为了“湖南省优质中职学校和专业群项目建设单位”、“绿色学校”“民族团结进步示范校”。</w:t>
      </w:r>
      <w:r>
        <w:rPr>
          <w:rFonts w:hint="eastAsia" w:ascii="仿宋_GB2312" w:hAnsi="仿宋_GB2312" w:eastAsia="仿宋_GB2312" w:cs="仿宋_GB2312"/>
          <w:color w:val="auto"/>
          <w:sz w:val="32"/>
          <w:szCs w:val="32"/>
        </w:rPr>
        <w:t>教育教学质量、党建工作、安全生产、均进入先进行列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一年来，南县职业中专工作呈现新活力，主要体现在：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shd w:val="clear" w:color="auto" w:fill="auto"/>
          <w:lang w:val="en-US" w:eastAsia="zh-CN"/>
        </w:rPr>
        <w:t>一年来，</w:t>
      </w:r>
      <w:r>
        <w:rPr>
          <w:rFonts w:hint="eastAsia" w:ascii="楷体_GB2312" w:hAnsi="楷体_GB2312" w:eastAsia="楷体_GB2312" w:cs="楷体_GB2312"/>
          <w:b/>
          <w:bCs/>
          <w:color w:val="auto"/>
          <w:sz w:val="32"/>
          <w:szCs w:val="32"/>
        </w:rPr>
        <w:t>以党建为“主基调”</w:t>
      </w:r>
      <w:r>
        <w:rPr>
          <w:rFonts w:hint="eastAsia" w:ascii="楷体_GB2312" w:hAnsi="楷体_GB2312" w:eastAsia="楷体_GB2312" w:cs="楷体_GB2312"/>
          <w:b/>
          <w:bCs/>
          <w:color w:val="auto"/>
          <w:sz w:val="32"/>
          <w:szCs w:val="32"/>
          <w:shd w:val="clear" w:color="auto" w:fill="auto"/>
          <w:lang w:val="en-US" w:eastAsia="zh-CN"/>
        </w:rPr>
        <w:t>围绕高质量发展“优配套”。</w:t>
      </w:r>
      <w:r>
        <w:rPr>
          <w:rFonts w:hint="eastAsia" w:ascii="仿宋_GB2312" w:hAnsi="仿宋_GB2312" w:eastAsia="仿宋_GB2312" w:cs="仿宋_GB2312"/>
          <w:b/>
          <w:bCs/>
          <w:color w:val="auto"/>
          <w:sz w:val="32"/>
          <w:szCs w:val="32"/>
          <w:shd w:val="clear" w:color="auto" w:fill="auto"/>
          <w:lang w:val="en-US" w:eastAsia="zh-CN"/>
        </w:rPr>
        <w:t>办学条件更“优”。全面建立校园党建文化墙，以红色引领联动共建和谐校园。</w:t>
      </w:r>
      <w:r>
        <w:rPr>
          <w:rFonts w:hint="eastAsia" w:ascii="仿宋_GB2312" w:hAnsi="仿宋_GB2312" w:eastAsia="仿宋_GB2312" w:cs="仿宋_GB2312"/>
          <w:color w:val="auto"/>
          <w:sz w:val="32"/>
          <w:szCs w:val="32"/>
          <w:shd w:val="clear" w:color="auto" w:fill="auto"/>
          <w:lang w:eastAsia="zh-CN"/>
        </w:rPr>
        <w:t>完善</w:t>
      </w:r>
      <w:r>
        <w:rPr>
          <w:rFonts w:hint="eastAsia" w:ascii="仿宋_GB2312" w:hAnsi="仿宋_GB2312" w:eastAsia="仿宋_GB2312" w:cs="仿宋_GB2312"/>
          <w:b w:val="0"/>
          <w:bCs w:val="0"/>
          <w:color w:val="auto"/>
          <w:sz w:val="32"/>
          <w:szCs w:val="32"/>
          <w:lang w:eastAsia="zh-CN"/>
        </w:rPr>
        <w:t>校园“三防”</w:t>
      </w:r>
      <w:r>
        <w:rPr>
          <w:rFonts w:hint="eastAsia" w:ascii="仿宋_GB2312" w:hAnsi="仿宋_GB2312" w:eastAsia="仿宋_GB2312" w:cs="仿宋_GB2312"/>
          <w:color w:val="auto"/>
          <w:sz w:val="32"/>
          <w:szCs w:val="32"/>
          <w:shd w:val="clear" w:color="auto" w:fill="auto"/>
          <w:lang w:val="en-US" w:eastAsia="zh-CN"/>
        </w:rPr>
        <w:t>“明厨亮灶”建设</w:t>
      </w:r>
      <w:r>
        <w:rPr>
          <w:rStyle w:val="9"/>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联网雪亮平台，实现监控全覆盖，一键式报警联网装置达标率100%。</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color w:val="auto"/>
          <w:sz w:val="32"/>
          <w:szCs w:val="32"/>
          <w:lang w:val="en-US" w:eastAsia="zh-CN"/>
        </w:rPr>
        <w:t>22年发展</w:t>
      </w:r>
      <w:r>
        <w:rPr>
          <w:rFonts w:hint="eastAsia" w:ascii="仿宋_GB2312" w:hAnsi="仿宋_GB2312" w:eastAsia="仿宋_GB2312" w:cs="仿宋_GB2312"/>
          <w:color w:val="auto"/>
          <w:sz w:val="32"/>
          <w:szCs w:val="32"/>
          <w:lang w:eastAsia="zh-CN"/>
        </w:rPr>
        <w:t>入党积极分子</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名，党员发展对象</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名，预备党员</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名，转正</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lang w:val="en-US" w:eastAsia="zh-CN"/>
        </w:rPr>
        <w:t>一年来，教师队伍不断“壮大”，学校发展实力越来越“强”。</w:t>
      </w:r>
      <w:r>
        <w:rPr>
          <w:rFonts w:hint="eastAsia" w:ascii="仿宋_GB2312" w:hAnsi="仿宋_GB2312" w:eastAsia="仿宋_GB2312" w:cs="仿宋_GB2312"/>
          <w:b w:val="0"/>
          <w:bCs/>
          <w:color w:val="auto"/>
          <w:sz w:val="32"/>
          <w:szCs w:val="32"/>
          <w:shd w:val="clear" w:color="auto" w:fill="auto"/>
          <w:lang w:val="en-US" w:eastAsia="zh-CN"/>
        </w:rPr>
        <w:t>新</w:t>
      </w:r>
      <w:r>
        <w:rPr>
          <w:rFonts w:hint="eastAsia" w:ascii="仿宋_GB2312" w:hAnsi="仿宋_GB2312" w:eastAsia="仿宋_GB2312" w:cs="仿宋_GB2312"/>
          <w:color w:val="auto"/>
          <w:sz w:val="32"/>
          <w:szCs w:val="32"/>
          <w:shd w:val="clear" w:color="auto" w:fill="auto"/>
          <w:lang w:val="en-US" w:eastAsia="zh-CN"/>
        </w:rPr>
        <w:t>招录编制教师23人，外聘教师13人，由邓克芳校长带队，四个教师团队带领学生参加黄炎培创业大赛获得省级一等奖、省级二等奖、2个市级二等奖的好成绩。2022年益阳市中职学校教师职业能力竞赛中，曹慧团队、李艳团队都获得了市级三等奖的成绩。2022年“楚怡杯”湖南省职业院校技能竞赛中，王伟芬指导学生获得省级二等奖的成绩。</w:t>
      </w:r>
      <w:r>
        <w:rPr>
          <w:rFonts w:hint="eastAsia" w:ascii="仿宋_GB2312" w:hAnsi="仿宋_GB2312" w:eastAsia="仿宋_GB2312" w:cs="仿宋_GB2312"/>
          <w:color w:val="auto"/>
          <w:sz w:val="32"/>
          <w:szCs w:val="32"/>
        </w:rPr>
        <w:t>一年来，教育教改成绩喜人，教师发表教学论文</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来篇，获奖论文课件近100篇。</w:t>
      </w:r>
    </w:p>
    <w:p>
      <w:pPr>
        <w:ind w:firstLine="643" w:firstLineChars="200"/>
        <w:rPr>
          <w:rFonts w:hint="default" w:ascii="宋体" w:hAnsi="宋体" w:eastAsia="仿宋_GB2312"/>
          <w:color w:val="auto"/>
          <w:sz w:val="28"/>
          <w:szCs w:val="28"/>
          <w:lang w:val="en-US" w:eastAsia="zh-CN"/>
        </w:rPr>
      </w:pPr>
      <w:r>
        <w:rPr>
          <w:rFonts w:hint="eastAsia" w:ascii="仿宋_GB2312" w:hAnsi="仿宋_GB2312" w:eastAsia="仿宋_GB2312" w:cs="仿宋_GB2312"/>
          <w:b/>
          <w:bCs/>
          <w:color w:val="auto"/>
          <w:sz w:val="32"/>
          <w:szCs w:val="32"/>
          <w:shd w:val="clear" w:color="auto" w:fill="auto"/>
          <w:lang w:val="en-US" w:eastAsia="zh-CN"/>
        </w:rPr>
        <w:t>一年来，职业教育培训、招生就业有“门路”，学生竞赛获奖“大丰收”。</w:t>
      </w:r>
      <w:r>
        <w:rPr>
          <w:rFonts w:hint="eastAsia" w:ascii="仿宋_GB2312" w:hAnsi="仿宋_GB2312" w:eastAsia="仿宋_GB2312" w:cs="仿宋_GB2312"/>
          <w:color w:val="auto"/>
          <w:sz w:val="32"/>
          <w:szCs w:val="32"/>
          <w:lang w:val="en-US" w:eastAsia="zh-CN"/>
        </w:rPr>
        <w:t>2022年申报了益阳市创业培训项目，我校开展职业教育培训的重要阵地，学历教育与培训并举并重的职业教学办学规格基本形成。</w:t>
      </w:r>
      <w:r>
        <w:rPr>
          <w:rFonts w:hint="eastAsia" w:ascii="仿宋_GB2312" w:hAnsi="仿宋_GB2312" w:eastAsia="仿宋_GB2312" w:cs="仿宋_GB2312"/>
          <w:b w:val="0"/>
          <w:bCs w:val="0"/>
          <w:color w:val="auto"/>
          <w:sz w:val="32"/>
          <w:szCs w:val="32"/>
          <w:lang w:val="en-US" w:eastAsia="zh-CN"/>
        </w:rPr>
        <w:t>2022年秋季招生1395人，远超计划1200人。</w:t>
      </w:r>
      <w:r>
        <w:rPr>
          <w:rFonts w:hint="eastAsia" w:ascii="仿宋_GB2312" w:hAnsi="仿宋_GB2312" w:eastAsia="仿宋_GB2312" w:cs="仿宋_GB2312"/>
          <w:color w:val="auto"/>
          <w:sz w:val="32"/>
          <w:szCs w:val="32"/>
        </w:rPr>
        <w:t>校企合作创新人才培养模式</w:t>
      </w:r>
      <w:r>
        <w:rPr>
          <w:rFonts w:hint="eastAsia" w:ascii="仿宋_GB2312" w:hAnsi="仿宋_GB2312" w:eastAsia="仿宋_GB2312" w:cs="仿宋_GB2312"/>
          <w:color w:val="auto"/>
          <w:sz w:val="32"/>
          <w:szCs w:val="32"/>
          <w:lang w:val="en-US" w:eastAsia="zh-CN"/>
        </w:rPr>
        <w:t>已见成效。</w:t>
      </w:r>
      <w:r>
        <w:rPr>
          <w:rFonts w:hint="eastAsia" w:ascii="仿宋_GB2312" w:hAnsi="仿宋_GB2312" w:eastAsia="仿宋_GB2312" w:cs="仿宋_GB2312"/>
          <w:color w:val="auto"/>
          <w:sz w:val="32"/>
          <w:szCs w:val="32"/>
        </w:rPr>
        <w:t>南县职业中等专业学校推行“工学结合”“校企合作”“订单式”培养模式，与苏州华硕集团、深圳富士康等10家大型企业联合办学。毕业生到工厂就业，实现学习实习就业与工厂“一条龙”对接。组织学生</w:t>
      </w:r>
      <w:r>
        <w:rPr>
          <w:rFonts w:hint="eastAsia" w:ascii="仿宋_GB2312" w:hAnsi="仿宋_GB2312" w:eastAsia="仿宋_GB2312" w:cs="仿宋_GB2312"/>
          <w:color w:val="auto"/>
          <w:sz w:val="32"/>
          <w:szCs w:val="32"/>
          <w:lang w:val="en-US" w:eastAsia="zh-CN"/>
        </w:rPr>
        <w:t>参加“文明风采大赛”活动，获得了乒乓球赛精神文明奖，“中职学校非遗技艺技能展示”获得省二等奖、省三等奖。积极开展校内禁毒知识宣传活动，本校学生在益阳市禁毒知识选拔赛上荣获高中组第一名的好成绩。</w:t>
      </w:r>
      <w:r>
        <w:rPr>
          <w:rFonts w:hint="eastAsia" w:ascii="仿宋_GB2312" w:hAnsi="仿宋_GB2312" w:eastAsia="仿宋_GB2312" w:cs="仿宋_GB2312"/>
          <w:color w:val="auto"/>
          <w:sz w:val="32"/>
          <w:szCs w:val="32"/>
        </w:rPr>
        <w:t>学生积极参加省市级技能大赛，获市级奖</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人/次、省级奖</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市级奖7个。</w:t>
      </w:r>
    </w:p>
    <w:p>
      <w:pPr>
        <w:pStyle w:val="2"/>
        <w:rPr>
          <w:rFonts w:hint="default"/>
          <w:color w:val="auto"/>
          <w:lang w:val="en-US" w:eastAsia="zh-CN"/>
        </w:rPr>
      </w:pPr>
    </w:p>
    <w:p>
      <w:pPr>
        <w:spacing w:line="538" w:lineRule="exact"/>
        <w:ind w:firstLine="643" w:firstLineChars="200"/>
        <w:rPr>
          <w:rFonts w:hint="eastAsia" w:ascii="仿宋_GB2312" w:hAnsi="仿宋_GB2312" w:eastAsia="仿宋_GB2312" w:cs="仿宋_GB2312"/>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val="en-US" w:eastAsia="zh-CN"/>
        </w:rPr>
        <w:t>一年来，</w:t>
      </w:r>
      <w:r>
        <w:rPr>
          <w:rFonts w:hint="eastAsia" w:ascii="楷体_GB2312" w:hAnsi="楷体_GB2312" w:eastAsia="楷体_GB2312" w:cs="楷体_GB2312"/>
          <w:b/>
          <w:bCs/>
          <w:color w:val="auto"/>
          <w:sz w:val="32"/>
          <w:szCs w:val="32"/>
          <w:shd w:val="clear" w:color="auto" w:fill="auto"/>
        </w:rPr>
        <w:t>我们</w:t>
      </w:r>
      <w:r>
        <w:rPr>
          <w:rFonts w:hint="eastAsia" w:ascii="楷体_GB2312" w:hAnsi="楷体_GB2312" w:eastAsia="楷体_GB2312" w:cs="楷体_GB2312"/>
          <w:b/>
          <w:bCs/>
          <w:color w:val="auto"/>
          <w:sz w:val="32"/>
          <w:szCs w:val="32"/>
          <w:shd w:val="clear" w:color="auto" w:fill="auto"/>
          <w:lang w:val="en-US" w:eastAsia="zh-CN"/>
        </w:rPr>
        <w:t>聚焦高品质保障“优服务”，</w:t>
      </w:r>
      <w:r>
        <w:rPr>
          <w:rFonts w:hint="eastAsia" w:ascii="仿宋_GB2312" w:hAnsi="仿宋_GB2312" w:eastAsia="仿宋_GB2312" w:cs="仿宋_GB2312"/>
          <w:b/>
          <w:bCs/>
          <w:i w:val="0"/>
          <w:iCs w:val="0"/>
          <w:caps w:val="0"/>
          <w:color w:val="auto"/>
          <w:spacing w:val="0"/>
          <w:sz w:val="32"/>
          <w:szCs w:val="32"/>
          <w:lang w:val="en-US" w:eastAsia="zh-CN"/>
        </w:rPr>
        <w:t>教育惠民更“全”</w:t>
      </w:r>
      <w:r>
        <w:rPr>
          <w:rFonts w:hint="eastAsia" w:ascii="仿宋_GB2312" w:hAnsi="仿宋_GB2312" w:eastAsia="仿宋_GB2312" w:cs="仿宋_GB2312"/>
          <w:b w:val="0"/>
          <w:bCs w:val="0"/>
          <w:i w:val="0"/>
          <w:iCs w:val="0"/>
          <w:caps w:val="0"/>
          <w:color w:val="auto"/>
          <w:spacing w:val="0"/>
          <w:sz w:val="32"/>
          <w:szCs w:val="32"/>
          <w:lang w:val="en-US" w:eastAsia="zh-CN"/>
        </w:rPr>
        <w:t>2022年</w:t>
      </w:r>
      <w:r>
        <w:rPr>
          <w:rFonts w:hint="eastAsia" w:ascii="仿宋_GB2312" w:hAnsi="仿宋_GB2312" w:eastAsia="仿宋_GB2312" w:cs="仿宋_GB2312"/>
          <w:color w:val="auto"/>
          <w:sz w:val="32"/>
          <w:szCs w:val="32"/>
        </w:rPr>
        <w:t>资助各级各类贫困学子</w:t>
      </w:r>
      <w:r>
        <w:rPr>
          <w:rFonts w:hint="eastAsia" w:ascii="仿宋_GB2312" w:hAnsi="仿宋_GB2312" w:eastAsia="仿宋_GB2312" w:cs="仿宋_GB2312"/>
          <w:color w:val="auto"/>
          <w:sz w:val="32"/>
          <w:szCs w:val="32"/>
          <w:lang w:val="en-US" w:eastAsia="zh-CN"/>
        </w:rPr>
        <w:t>496</w:t>
      </w:r>
      <w:r>
        <w:rPr>
          <w:rFonts w:hint="eastAsia" w:ascii="仿宋_GB2312" w:hAnsi="仿宋_GB2312" w:eastAsia="仿宋_GB2312" w:cs="仿宋_GB2312"/>
          <w:color w:val="auto"/>
          <w:sz w:val="32"/>
          <w:szCs w:val="32"/>
        </w:rPr>
        <w:t>人次，发放资助金</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278</w:t>
      </w:r>
      <w:r>
        <w:rPr>
          <w:rFonts w:hint="eastAsia" w:ascii="仿宋_GB2312" w:hAnsi="仿宋_GB2312" w:eastAsia="仿宋_GB2312" w:cs="仿宋_GB2312"/>
          <w:color w:val="auto"/>
          <w:sz w:val="32"/>
          <w:szCs w:val="32"/>
        </w:rPr>
        <w:t>名建档立卡户子女</w:t>
      </w:r>
      <w:r>
        <w:rPr>
          <w:rFonts w:hint="eastAsia" w:ascii="仿宋_GB2312" w:hAnsi="仿宋_GB2312" w:eastAsia="仿宋_GB2312" w:cs="仿宋_GB2312"/>
          <w:color w:val="auto"/>
          <w:sz w:val="32"/>
          <w:szCs w:val="32"/>
          <w:lang w:val="en-US" w:eastAsia="zh-CN"/>
        </w:rPr>
        <w:t>发放助学金278000元，3人获得国家奖学金18000元。做到了</w:t>
      </w:r>
      <w:r>
        <w:rPr>
          <w:rFonts w:hint="eastAsia" w:ascii="仿宋_GB2312" w:hAnsi="仿宋_GB2312" w:eastAsia="仿宋_GB2312" w:cs="仿宋_GB2312"/>
          <w:color w:val="auto"/>
          <w:sz w:val="32"/>
          <w:szCs w:val="32"/>
        </w:rPr>
        <w:t>应助尽助、无一人失学辍学</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我校开展特色综合素质提高课程，共开设23个社团，</w:t>
      </w:r>
      <w:r>
        <w:rPr>
          <w:rFonts w:hint="eastAsia" w:ascii="仿宋_GB2312" w:hAnsi="仿宋_GB2312" w:eastAsia="仿宋_GB2312" w:cs="仿宋_GB2312"/>
          <w:color w:val="auto"/>
          <w:sz w:val="32"/>
          <w:szCs w:val="32"/>
        </w:rPr>
        <w:t>校园文化、德育、阅读、体艺、技能竞赛、实训等活动多样化开展，党建+活动</w:t>
      </w:r>
      <w:r>
        <w:rPr>
          <w:rFonts w:hint="eastAsia" w:ascii="仿宋_GB2312" w:hAnsi="仿宋_GB2312" w:eastAsia="仿宋_GB2312" w:cs="仿宋_GB2312"/>
          <w:color w:val="auto"/>
          <w:sz w:val="32"/>
          <w:szCs w:val="32"/>
          <w:lang w:val="en-US" w:eastAsia="zh-CN"/>
        </w:rPr>
        <w:t>等等。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3" w:firstLineChars="200"/>
        <w:jc w:val="left"/>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二、项目实施基本情况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（一）项目的组织管理情况；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1、项目实施管理情况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根据年初项目绩效目标，参照</w:t>
      </w:r>
      <w:r>
        <w:rPr>
          <w:rFonts w:hint="eastAsia" w:ascii="仿宋" w:hAnsi="仿宋" w:eastAsia="仿宋" w:cs="仿宋"/>
          <w:i w:val="0"/>
          <w:caps w:val="0"/>
          <w:color w:val="auto"/>
          <w:spacing w:val="0"/>
          <w:sz w:val="32"/>
          <w:szCs w:val="32"/>
          <w:shd w:val="clear" w:fill="FFFFFF"/>
          <w:lang w:val="en-US" w:eastAsia="zh-CN"/>
        </w:rPr>
        <w:t>市教育</w:t>
      </w:r>
      <w:r>
        <w:rPr>
          <w:rFonts w:hint="eastAsia" w:ascii="仿宋" w:hAnsi="仿宋" w:eastAsia="仿宋" w:cs="仿宋"/>
          <w:i w:val="0"/>
          <w:caps w:val="0"/>
          <w:color w:val="auto"/>
          <w:spacing w:val="0"/>
          <w:sz w:val="32"/>
          <w:szCs w:val="32"/>
          <w:shd w:val="clear" w:fill="FFFFFF"/>
        </w:rPr>
        <w:t>和财政部门的经费管理使用要求和相应项目实施方案要求进行收支和管理，做到专款专用，投入到位，发挥效益。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2、制度执行情况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为保证财政安排给</w:t>
      </w:r>
      <w:r>
        <w:rPr>
          <w:rFonts w:hint="eastAsia" w:ascii="仿宋" w:hAnsi="仿宋" w:eastAsia="仿宋" w:cs="仿宋"/>
          <w:i w:val="0"/>
          <w:caps w:val="0"/>
          <w:color w:val="auto"/>
          <w:spacing w:val="0"/>
          <w:sz w:val="32"/>
          <w:szCs w:val="32"/>
          <w:shd w:val="clear" w:fill="FFFFFF"/>
          <w:lang w:val="en-US" w:eastAsia="zh-CN"/>
        </w:rPr>
        <w:t>南县职业中等专业学校</w:t>
      </w:r>
      <w:r>
        <w:rPr>
          <w:rFonts w:hint="eastAsia" w:ascii="仿宋" w:hAnsi="仿宋" w:eastAsia="仿宋" w:cs="仿宋"/>
          <w:i w:val="0"/>
          <w:caps w:val="0"/>
          <w:color w:val="auto"/>
          <w:spacing w:val="0"/>
          <w:sz w:val="32"/>
          <w:szCs w:val="32"/>
          <w:shd w:val="clear" w:fill="FFFFFF"/>
        </w:rPr>
        <w:t>的项目能够扎实有效实施，经费支出均按照中央“八项规定”要求，严格审批，手续齐全，合法合规，项目支出完全符合国家财经法规和财务管理制度。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（二）项目财务管理状况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1、项目投入情况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20</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年，县财政下达</w:t>
      </w:r>
      <w:r>
        <w:rPr>
          <w:rFonts w:hint="eastAsia" w:ascii="仿宋" w:hAnsi="仿宋" w:eastAsia="仿宋" w:cs="仿宋"/>
          <w:i w:val="0"/>
          <w:caps w:val="0"/>
          <w:color w:val="auto"/>
          <w:spacing w:val="0"/>
          <w:sz w:val="32"/>
          <w:szCs w:val="32"/>
          <w:shd w:val="clear" w:fill="FFFFFF"/>
          <w:lang w:val="en-US" w:eastAsia="zh-CN"/>
        </w:rPr>
        <w:t>南县职业中等专业学校</w:t>
      </w:r>
      <w:r>
        <w:rPr>
          <w:rFonts w:hint="eastAsia" w:ascii="仿宋" w:hAnsi="仿宋" w:eastAsia="仿宋" w:cs="仿宋"/>
          <w:i w:val="0"/>
          <w:caps w:val="0"/>
          <w:color w:val="auto"/>
          <w:spacing w:val="0"/>
          <w:sz w:val="32"/>
          <w:szCs w:val="32"/>
          <w:shd w:val="clear" w:fill="FFFFFF"/>
        </w:rPr>
        <w:t>经费项目预算资金</w:t>
      </w:r>
      <w:r>
        <w:rPr>
          <w:rFonts w:hint="eastAsia" w:ascii="仿宋" w:hAnsi="仿宋" w:eastAsia="仿宋" w:cs="仿宋"/>
          <w:i w:val="0"/>
          <w:caps w:val="0"/>
          <w:color w:val="auto"/>
          <w:spacing w:val="0"/>
          <w:sz w:val="32"/>
          <w:szCs w:val="32"/>
          <w:shd w:val="clear" w:fill="FFFFFF"/>
          <w:lang w:val="en-US" w:eastAsia="zh-CN"/>
        </w:rPr>
        <w:t>43.78</w:t>
      </w:r>
      <w:r>
        <w:rPr>
          <w:rFonts w:hint="eastAsia" w:ascii="仿宋" w:hAnsi="仿宋" w:eastAsia="仿宋" w:cs="仿宋"/>
          <w:i w:val="0"/>
          <w:caps w:val="0"/>
          <w:color w:val="auto"/>
          <w:spacing w:val="0"/>
          <w:sz w:val="32"/>
          <w:szCs w:val="32"/>
          <w:shd w:val="clear" w:fill="FFFFFF"/>
        </w:rPr>
        <w:t>万元，实际到位项目资金</w:t>
      </w:r>
      <w:r>
        <w:rPr>
          <w:rFonts w:hint="eastAsia" w:ascii="仿宋" w:hAnsi="仿宋" w:eastAsia="仿宋" w:cs="仿宋"/>
          <w:i w:val="0"/>
          <w:caps w:val="0"/>
          <w:color w:val="auto"/>
          <w:spacing w:val="0"/>
          <w:sz w:val="32"/>
          <w:szCs w:val="32"/>
          <w:shd w:val="clear" w:fill="FFFFFF"/>
          <w:lang w:val="en-US" w:eastAsia="zh-CN"/>
        </w:rPr>
        <w:t>43.78</w:t>
      </w:r>
      <w:r>
        <w:rPr>
          <w:rFonts w:hint="eastAsia" w:ascii="仿宋" w:hAnsi="仿宋" w:eastAsia="仿宋" w:cs="仿宋"/>
          <w:i w:val="0"/>
          <w:caps w:val="0"/>
          <w:color w:val="auto"/>
          <w:spacing w:val="0"/>
          <w:sz w:val="32"/>
          <w:szCs w:val="32"/>
          <w:shd w:val="clear" w:fill="FFFFFF"/>
        </w:rPr>
        <w:t>万元，到位率为100％。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2、项目支出情况</w:t>
      </w:r>
    </w:p>
    <w:p>
      <w:pPr>
        <w:pStyle w:val="6"/>
        <w:widowControl/>
        <w:shd w:val="clear" w:color="auto" w:fill="FFFFFF"/>
        <w:spacing w:beforeAutospacing="0" w:afterAutospacing="0"/>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根据年初项目绩效目标，20</w:t>
      </w:r>
      <w:r>
        <w:rPr>
          <w:rFonts w:hint="eastAsia" w:ascii="仿宋" w:hAnsi="仿宋" w:eastAsia="仿宋" w:cs="仿宋"/>
          <w:i w:val="0"/>
          <w:caps w:val="0"/>
          <w:color w:val="auto"/>
          <w:spacing w:val="0"/>
          <w:sz w:val="32"/>
          <w:szCs w:val="32"/>
          <w:shd w:val="clear" w:fill="FFFFFF"/>
          <w:lang w:val="en-US" w:eastAsia="zh-CN"/>
        </w:rPr>
        <w:t>22</w:t>
      </w:r>
      <w:r>
        <w:rPr>
          <w:rFonts w:hint="eastAsia" w:ascii="仿宋" w:hAnsi="仿宋" w:eastAsia="仿宋" w:cs="仿宋"/>
          <w:i w:val="0"/>
          <w:caps w:val="0"/>
          <w:color w:val="auto"/>
          <w:spacing w:val="0"/>
          <w:sz w:val="32"/>
          <w:szCs w:val="32"/>
          <w:shd w:val="clear" w:fill="FFFFFF"/>
        </w:rPr>
        <w:t>完成实际支出项目资金</w:t>
      </w:r>
      <w:r>
        <w:rPr>
          <w:rFonts w:hint="eastAsia" w:ascii="仿宋" w:hAnsi="仿宋" w:eastAsia="仿宋" w:cs="仿宋"/>
          <w:i w:val="0"/>
          <w:caps w:val="0"/>
          <w:color w:val="auto"/>
          <w:spacing w:val="0"/>
          <w:sz w:val="32"/>
          <w:szCs w:val="32"/>
          <w:shd w:val="clear" w:fill="FFFFFF"/>
          <w:lang w:val="en-US" w:eastAsia="zh-CN"/>
        </w:rPr>
        <w:t>43.78</w:t>
      </w:r>
      <w:r>
        <w:rPr>
          <w:rFonts w:hint="eastAsia" w:ascii="仿宋" w:hAnsi="仿宋" w:eastAsia="仿宋" w:cs="仿宋"/>
          <w:i w:val="0"/>
          <w:caps w:val="0"/>
          <w:color w:val="auto"/>
          <w:spacing w:val="0"/>
          <w:sz w:val="32"/>
          <w:szCs w:val="32"/>
          <w:shd w:val="clear" w:fill="FFFFFF"/>
        </w:rPr>
        <w:t>万元，支出率为</w:t>
      </w:r>
      <w:r>
        <w:rPr>
          <w:rFonts w:hint="eastAsia" w:ascii="仿宋" w:hAnsi="仿宋" w:eastAsia="仿宋" w:cs="仿宋"/>
          <w:i w:val="0"/>
          <w:caps w:val="0"/>
          <w:color w:val="auto"/>
          <w:spacing w:val="0"/>
          <w:sz w:val="32"/>
          <w:szCs w:val="32"/>
          <w:shd w:val="clear" w:fill="FFFFFF"/>
          <w:lang w:val="en-US" w:eastAsia="zh-CN"/>
        </w:rPr>
        <w:t>100</w:t>
      </w:r>
      <w:r>
        <w:rPr>
          <w:rFonts w:hint="eastAsia" w:ascii="仿宋" w:hAnsi="仿宋" w:eastAsia="仿宋" w:cs="仿宋"/>
          <w:i w:val="0"/>
          <w:caps w:val="0"/>
          <w:color w:val="auto"/>
          <w:spacing w:val="0"/>
          <w:sz w:val="32"/>
          <w:szCs w:val="32"/>
          <w:shd w:val="clear" w:fill="FFFFFF"/>
        </w:rPr>
        <w:t>％。主要用于</w:t>
      </w:r>
      <w:r>
        <w:rPr>
          <w:rFonts w:hint="eastAsia" w:ascii="仿宋" w:hAnsi="仿宋" w:eastAsia="仿宋" w:cs="仿宋"/>
          <w:color w:val="auto"/>
          <w:sz w:val="32"/>
          <w:szCs w:val="32"/>
          <w:shd w:val="clear" w:color="auto" w:fill="FFFFFF"/>
        </w:rPr>
        <w:t>开展相关教育教学活动、</w:t>
      </w:r>
      <w:r>
        <w:rPr>
          <w:rFonts w:hint="eastAsia" w:ascii="仿宋" w:hAnsi="仿宋" w:eastAsia="仿宋" w:cs="仿宋"/>
          <w:color w:val="auto"/>
          <w:sz w:val="32"/>
          <w:szCs w:val="32"/>
          <w:shd w:val="clear" w:color="auto" w:fill="FFFFFF"/>
          <w:lang w:val="en-US" w:eastAsia="zh-CN"/>
        </w:rPr>
        <w:t>高考</w:t>
      </w:r>
      <w:r>
        <w:rPr>
          <w:rFonts w:hint="eastAsia" w:ascii="仿宋" w:hAnsi="仿宋" w:eastAsia="仿宋" w:cs="仿宋"/>
          <w:color w:val="auto"/>
          <w:sz w:val="32"/>
          <w:szCs w:val="32"/>
          <w:shd w:val="clear" w:color="auto" w:fill="FFFFFF"/>
        </w:rPr>
        <w:t>经费、学生</w:t>
      </w:r>
      <w:r>
        <w:rPr>
          <w:rFonts w:hint="eastAsia" w:ascii="仿宋" w:hAnsi="仿宋" w:eastAsia="仿宋" w:cs="仿宋"/>
          <w:color w:val="auto"/>
          <w:sz w:val="32"/>
          <w:szCs w:val="32"/>
          <w:shd w:val="clear" w:color="auto" w:fill="FFFFFF"/>
          <w:lang w:val="en-US" w:eastAsia="zh-CN"/>
        </w:rPr>
        <w:t>活动</w:t>
      </w:r>
      <w:r>
        <w:rPr>
          <w:rFonts w:hint="eastAsia" w:ascii="仿宋" w:hAnsi="仿宋" w:eastAsia="仿宋" w:cs="仿宋"/>
          <w:color w:val="auto"/>
          <w:sz w:val="32"/>
          <w:szCs w:val="32"/>
          <w:shd w:val="clear" w:color="auto" w:fill="FFFFFF"/>
        </w:rPr>
        <w:t>竞赛、招生</w:t>
      </w:r>
      <w:r>
        <w:rPr>
          <w:rFonts w:hint="eastAsia" w:ascii="仿宋" w:hAnsi="仿宋" w:eastAsia="仿宋" w:cs="仿宋"/>
          <w:color w:val="auto"/>
          <w:sz w:val="32"/>
          <w:szCs w:val="32"/>
          <w:shd w:val="clear" w:color="auto" w:fill="FFFFFF"/>
          <w:lang w:val="en-US" w:eastAsia="zh-CN"/>
        </w:rPr>
        <w:t>经费、税金</w:t>
      </w:r>
      <w:r>
        <w:rPr>
          <w:rFonts w:hint="eastAsia" w:ascii="仿宋" w:hAnsi="仿宋" w:eastAsia="仿宋" w:cs="仿宋"/>
          <w:color w:val="auto"/>
          <w:sz w:val="32"/>
          <w:szCs w:val="32"/>
          <w:shd w:val="clear" w:color="auto" w:fill="FFFFFF"/>
        </w:rPr>
        <w:t>专项工作支出。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3、资金使用合法性、合规性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南县职业中等专业学校</w:t>
      </w:r>
      <w:r>
        <w:rPr>
          <w:rFonts w:hint="eastAsia" w:ascii="仿宋" w:hAnsi="仿宋" w:eastAsia="仿宋" w:cs="仿宋"/>
          <w:i w:val="0"/>
          <w:caps w:val="0"/>
          <w:color w:val="auto"/>
          <w:spacing w:val="0"/>
          <w:sz w:val="32"/>
          <w:szCs w:val="32"/>
          <w:shd w:val="clear" w:fill="FFFFFF"/>
        </w:rPr>
        <w:t>专项经费严格按照要求进行项目资金的申报、使用和管理，手续齐全，合法合规，未发现有违反财经纪律现象发生。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3" w:firstLineChars="200"/>
        <w:jc w:val="left"/>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三、项目绩效分析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（一）项目绩效评价工作开展情况；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南县职业中等专业学校</w:t>
      </w:r>
      <w:r>
        <w:rPr>
          <w:rFonts w:hint="eastAsia" w:ascii="仿宋" w:hAnsi="仿宋" w:eastAsia="仿宋" w:cs="仿宋"/>
          <w:i w:val="0"/>
          <w:caps w:val="0"/>
          <w:color w:val="auto"/>
          <w:spacing w:val="0"/>
          <w:sz w:val="32"/>
          <w:szCs w:val="32"/>
          <w:shd w:val="clear" w:fill="FFFFFF"/>
        </w:rPr>
        <w:t>项目绩效评价选用的指标主要包括预算执行情况、财务管理状况以及社会效益等。采取单位绩效评价自评方式，运用成本效益法进行项目绩效评价。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项目按照绩效目标的实施内容及工作要求实施完毕，执行情况较好，达到了预期绩效目标。根据对项目自检自评</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结</w:t>
      </w:r>
      <w:r>
        <w:rPr>
          <w:rFonts w:hint="eastAsia" w:ascii="仿宋" w:hAnsi="仿宋" w:eastAsia="仿宋" w:cs="仿宋"/>
          <w:i w:val="0"/>
          <w:caps w:val="0"/>
          <w:color w:val="auto"/>
          <w:spacing w:val="0"/>
          <w:sz w:val="32"/>
          <w:szCs w:val="32"/>
          <w:shd w:val="clear" w:fill="FFFFFF"/>
          <w:lang w:val="en-US" w:eastAsia="zh-CN"/>
        </w:rPr>
        <w:t>合2022年项目支出绩效自评指标计分表逐项打分</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lang w:val="en-US" w:eastAsia="zh-CN"/>
        </w:rPr>
        <w:t>总得分为92分</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i w:val="0"/>
          <w:caps w:val="0"/>
          <w:color w:val="auto"/>
          <w:spacing w:val="0"/>
          <w:sz w:val="32"/>
          <w:szCs w:val="32"/>
          <w:shd w:val="clear" w:fill="FFFFFF"/>
        </w:rPr>
        <w:t>绩效评价为“</w:t>
      </w:r>
      <w:r>
        <w:rPr>
          <w:rFonts w:hint="eastAsia" w:ascii="仿宋" w:hAnsi="仿宋" w:eastAsia="仿宋" w:cs="仿宋"/>
          <w:i w:val="0"/>
          <w:caps w:val="0"/>
          <w:color w:val="auto"/>
          <w:spacing w:val="0"/>
          <w:sz w:val="32"/>
          <w:szCs w:val="32"/>
          <w:shd w:val="clear" w:fill="FFFFFF"/>
          <w:lang w:val="en-US" w:eastAsia="zh-CN"/>
        </w:rPr>
        <w:t>优秀</w:t>
      </w:r>
      <w:r>
        <w:rPr>
          <w:rFonts w:hint="eastAsia" w:ascii="仿宋" w:hAnsi="仿宋" w:eastAsia="仿宋" w:cs="仿宋"/>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left"/>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lang w:val="en-US" w:eastAsia="zh-CN"/>
        </w:rPr>
        <w:t xml:space="preserve">    </w:t>
      </w:r>
      <w:r>
        <w:rPr>
          <w:rFonts w:hint="eastAsia" w:ascii="仿宋" w:hAnsi="仿宋" w:eastAsia="仿宋" w:cs="仿宋"/>
          <w:i w:val="0"/>
          <w:caps w:val="0"/>
          <w:color w:val="auto"/>
          <w:spacing w:val="0"/>
          <w:sz w:val="32"/>
          <w:szCs w:val="32"/>
          <w:shd w:val="clear" w:fill="FFFFFF"/>
        </w:rPr>
        <w:t>（二）项目绩效目标完成情况；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textAlignment w:val="auto"/>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val="0"/>
          <w:color w:val="auto"/>
          <w:sz w:val="32"/>
          <w:szCs w:val="32"/>
          <w:shd w:val="clear" w:color="auto" w:fill="auto"/>
          <w:lang w:val="en-US" w:eastAsia="zh-CN"/>
        </w:rPr>
        <w:t>教师队伍建设更“强”。新</w:t>
      </w:r>
      <w:r>
        <w:rPr>
          <w:rFonts w:hint="eastAsia" w:ascii="仿宋_GB2312" w:hAnsi="仿宋_GB2312" w:eastAsia="仿宋_GB2312" w:cs="仿宋_GB2312"/>
          <w:color w:val="auto"/>
          <w:sz w:val="32"/>
          <w:szCs w:val="32"/>
          <w:shd w:val="clear" w:color="auto" w:fill="auto"/>
          <w:lang w:val="en-US" w:eastAsia="zh-CN"/>
        </w:rPr>
        <w:t>招录编制教师23人，外聘教师13人，由邓克芳校长带队，四个教师团队带领学生参加黄炎培创业大赛获得省级一等奖、省级二等奖、2个市级二等奖的好成绩。2022年益阳市中职学校教师职业能力竞赛中，曹慧团队、李艳团队都获得了市级三等奖的成绩。2022年“楚怡杯”湖南省职业院校技能竞赛中，王伟芬指导学生获得省级二等奖的成绩。</w:t>
      </w:r>
    </w:p>
    <w:p>
      <w:pPr>
        <w:ind w:firstLine="643" w:firstLineChars="200"/>
        <w:rPr>
          <w:rFonts w:hint="default" w:ascii="宋体" w:hAnsi="宋体" w:eastAsia="仿宋_GB2312"/>
          <w:color w:val="auto"/>
          <w:sz w:val="28"/>
          <w:szCs w:val="28"/>
          <w:lang w:val="en-US" w:eastAsia="zh-CN"/>
        </w:rPr>
      </w:pPr>
      <w:r>
        <w:rPr>
          <w:rFonts w:hint="eastAsia" w:ascii="仿宋_GB2312" w:hAnsi="仿宋_GB2312" w:eastAsia="仿宋_GB2312" w:cs="仿宋_GB2312"/>
          <w:b/>
          <w:bCs/>
          <w:color w:val="auto"/>
          <w:sz w:val="32"/>
          <w:szCs w:val="32"/>
          <w:shd w:val="clear" w:color="auto" w:fill="auto"/>
          <w:lang w:val="en-US" w:eastAsia="zh-CN"/>
        </w:rPr>
        <w:t>发展环境更“好”。</w:t>
      </w:r>
      <w:r>
        <w:rPr>
          <w:rFonts w:hint="eastAsia" w:ascii="仿宋_GB2312" w:hAnsi="仿宋_GB2312" w:eastAsia="仿宋_GB2312" w:cs="仿宋_GB2312"/>
          <w:color w:val="auto"/>
          <w:sz w:val="32"/>
          <w:szCs w:val="32"/>
          <w:lang w:val="en-US" w:eastAsia="zh-CN"/>
        </w:rPr>
        <w:t>2022年申报了益阳市创业培训项目，我校开展职业教育培训的重要阵地，学历教育与培训并举并重的职业教学办学规格基本形成。</w:t>
      </w:r>
      <w:r>
        <w:rPr>
          <w:rFonts w:hint="eastAsia" w:ascii="仿宋_GB2312" w:hAnsi="仿宋_GB2312" w:eastAsia="仿宋_GB2312" w:cs="仿宋_GB2312"/>
          <w:b/>
          <w:bCs/>
          <w:color w:val="auto"/>
          <w:sz w:val="32"/>
          <w:szCs w:val="32"/>
          <w:lang w:val="en-US" w:eastAsia="zh-CN"/>
        </w:rPr>
        <w:t>一年来招生就业成绩“喜”人。</w:t>
      </w:r>
      <w:r>
        <w:rPr>
          <w:rFonts w:hint="eastAsia" w:ascii="仿宋_GB2312" w:hAnsi="仿宋_GB2312" w:eastAsia="仿宋_GB2312" w:cs="仿宋_GB2312"/>
          <w:b w:val="0"/>
          <w:bCs w:val="0"/>
          <w:color w:val="auto"/>
          <w:sz w:val="32"/>
          <w:szCs w:val="32"/>
          <w:lang w:val="en-US" w:eastAsia="zh-CN"/>
        </w:rPr>
        <w:t>2022年秋季招生1395人，远超计划1200人。校</w:t>
      </w:r>
      <w:r>
        <w:rPr>
          <w:rFonts w:hint="eastAsia" w:ascii="仿宋_GB2312" w:hAnsi="仿宋_GB2312" w:eastAsia="仿宋_GB2312" w:cs="仿宋_GB2312"/>
          <w:color w:val="auto"/>
          <w:sz w:val="32"/>
          <w:szCs w:val="32"/>
        </w:rPr>
        <w:t>企合作创新人才培养模式</w:t>
      </w:r>
      <w:r>
        <w:rPr>
          <w:rFonts w:hint="eastAsia" w:ascii="仿宋_GB2312" w:hAnsi="仿宋_GB2312" w:eastAsia="仿宋_GB2312" w:cs="仿宋_GB2312"/>
          <w:color w:val="auto"/>
          <w:sz w:val="32"/>
          <w:szCs w:val="32"/>
          <w:lang w:val="en-US" w:eastAsia="zh-CN"/>
        </w:rPr>
        <w:t>已见成效。</w:t>
      </w:r>
      <w:r>
        <w:rPr>
          <w:rFonts w:hint="eastAsia" w:ascii="仿宋_GB2312" w:hAnsi="仿宋_GB2312" w:eastAsia="仿宋_GB2312" w:cs="仿宋_GB2312"/>
          <w:color w:val="auto"/>
          <w:sz w:val="32"/>
          <w:szCs w:val="32"/>
        </w:rPr>
        <w:t>南县职业中等专业学校推行“工学结合”“校企合作”“订单式”培养模式，与苏州华硕集团、深圳富士康等10家大型企业联合办学。毕业生到工厂就业，实现学习实习就业与工厂“一条龙”对接。一年来，教育教改成绩喜人，教师发表教学论文</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来篇，获奖论文课件近100篇。组织学生</w:t>
      </w:r>
      <w:r>
        <w:rPr>
          <w:rFonts w:hint="eastAsia" w:ascii="仿宋_GB2312" w:hAnsi="仿宋_GB2312" w:eastAsia="仿宋_GB2312" w:cs="仿宋_GB2312"/>
          <w:color w:val="auto"/>
          <w:sz w:val="32"/>
          <w:szCs w:val="32"/>
          <w:lang w:val="en-US" w:eastAsia="zh-CN"/>
        </w:rPr>
        <w:t>参加“文明风采大赛”活动，获得了乒乓球赛精神文明奖，“中职学校非遗技艺技能展示”获得省二等奖、省三等奖。积极开展校内禁毒知识宣传活动，本校学生在益阳市禁毒知识选拔赛上荣获高中组第一名的好成绩。</w:t>
      </w:r>
      <w:r>
        <w:rPr>
          <w:rFonts w:hint="eastAsia" w:ascii="仿宋_GB2312" w:hAnsi="仿宋_GB2312" w:eastAsia="仿宋_GB2312" w:cs="仿宋_GB2312"/>
          <w:color w:val="auto"/>
          <w:sz w:val="32"/>
          <w:szCs w:val="32"/>
        </w:rPr>
        <w:t>学生积极参加省市级技能大赛，获市级奖</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人/次、省级奖</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市级奖7个。</w:t>
      </w:r>
    </w:p>
    <w:p>
      <w:pPr>
        <w:pStyle w:val="5"/>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教育改革更“实”。</w:t>
      </w:r>
      <w:r>
        <w:rPr>
          <w:rFonts w:hint="eastAsia" w:ascii="仿宋_GB2312" w:hAnsi="仿宋_GB2312" w:eastAsia="仿宋_GB2312" w:cs="仿宋_GB2312"/>
          <w:b/>
          <w:bCs/>
          <w:color w:val="auto"/>
          <w:sz w:val="32"/>
          <w:szCs w:val="32"/>
          <w:lang w:val="en-US" w:eastAsia="zh-CN"/>
        </w:rPr>
        <w:t>一是大力推进思政课改革。</w:t>
      </w:r>
      <w:r>
        <w:rPr>
          <w:rFonts w:hint="eastAsia" w:ascii="仿宋_GB2312" w:hAnsi="仿宋_GB2312" w:eastAsia="仿宋_GB2312" w:cs="仿宋_GB2312"/>
          <w:color w:val="auto"/>
          <w:sz w:val="32"/>
          <w:szCs w:val="32"/>
          <w:lang w:val="en-US" w:eastAsia="zh-CN"/>
        </w:rPr>
        <w:t>坚持</w:t>
      </w:r>
      <w:r>
        <w:rPr>
          <w:rFonts w:hint="eastAsia" w:ascii="仿宋_GB2312" w:hAnsi="仿宋_GB2312" w:eastAsia="仿宋_GB2312" w:cs="仿宋_GB2312"/>
          <w:b w:val="0"/>
          <w:bCs/>
          <w:color w:val="auto"/>
          <w:sz w:val="32"/>
          <w:szCs w:val="32"/>
          <w:lang w:val="en-US" w:eastAsia="zh-CN"/>
        </w:rPr>
        <w:t>“五育并举”为导向，</w:t>
      </w:r>
      <w:r>
        <w:rPr>
          <w:rFonts w:hint="eastAsia" w:ascii="仿宋_GB2312" w:hAnsi="仿宋_GB2312" w:eastAsia="仿宋_GB2312" w:cs="仿宋_GB2312"/>
          <w:color w:val="auto"/>
          <w:spacing w:val="-6"/>
          <w:kern w:val="0"/>
          <w:sz w:val="32"/>
          <w:szCs w:val="32"/>
          <w:lang w:val="en-US" w:eastAsia="zh-CN"/>
        </w:rPr>
        <w:t>围绕立德树人根本任务，党建+引领</w:t>
      </w:r>
      <w:r>
        <w:rPr>
          <w:rFonts w:hint="eastAsia" w:ascii="仿宋_GB2312" w:hAnsi="仿宋_GB2312" w:eastAsia="仿宋_GB2312" w:cs="仿宋_GB2312"/>
          <w:color w:val="auto"/>
          <w:sz w:val="32"/>
          <w:szCs w:val="32"/>
          <w:lang w:val="en-US" w:eastAsia="zh-CN"/>
        </w:rPr>
        <w:t>思政课，三位党员教师上党员思政示范课。</w:t>
      </w:r>
      <w:r>
        <w:rPr>
          <w:rFonts w:hint="eastAsia" w:ascii="仿宋_GB2312" w:hAnsi="仿宋_GB2312" w:eastAsia="仿宋_GB2312" w:cs="仿宋_GB2312"/>
          <w:b/>
          <w:bCs/>
          <w:color w:val="auto"/>
          <w:sz w:val="32"/>
          <w:szCs w:val="32"/>
          <w:lang w:val="en-US" w:eastAsia="zh-CN"/>
        </w:rPr>
        <w:t>二是中职新高考新突破。</w:t>
      </w:r>
      <w:r>
        <w:rPr>
          <w:rFonts w:hint="eastAsia" w:ascii="仿宋_GB2312" w:hAnsi="仿宋_GB2312" w:eastAsia="仿宋_GB2312" w:cs="仿宋_GB2312"/>
          <w:b w:val="0"/>
          <w:bCs w:val="0"/>
          <w:color w:val="auto"/>
          <w:sz w:val="32"/>
          <w:szCs w:val="32"/>
          <w:lang w:val="en-US" w:eastAsia="zh-CN"/>
        </w:rPr>
        <w:t>湖南省对口升学3.51万考生，本科录取率11%，我校19人参考，5人上线，其中三位录取一本学校，本科上线率已达26%，是平均录取率的2.3倍，</w:t>
      </w:r>
      <w:r>
        <w:rPr>
          <w:rFonts w:hint="eastAsia" w:ascii="仿宋_GB2312" w:hAnsi="仿宋_GB2312" w:eastAsia="仿宋_GB2312" w:cs="仿宋_GB2312"/>
          <w:color w:val="auto"/>
          <w:sz w:val="32"/>
          <w:szCs w:val="32"/>
        </w:rPr>
        <w:t>创历史新记录</w:t>
      </w:r>
      <w:r>
        <w:rPr>
          <w:rFonts w:hint="eastAsia" w:ascii="仿宋_GB2312" w:hAnsi="仿宋_GB2312" w:eastAsia="仿宋_GB2312" w:cs="仿宋_GB2312"/>
          <w:color w:val="auto"/>
          <w:sz w:val="32"/>
          <w:szCs w:val="32"/>
          <w:lang w:eastAsia="zh-CN"/>
        </w:rPr>
        <w:t>。</w:t>
      </w:r>
    </w:p>
    <w:p>
      <w:pPr>
        <w:spacing w:line="538"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精准帮扶</w:t>
      </w:r>
      <w:r>
        <w:rPr>
          <w:rFonts w:hint="eastAsia" w:ascii="仿宋_GB2312" w:hAnsi="仿宋_GB2312" w:eastAsia="仿宋_GB2312" w:cs="仿宋_GB2312"/>
          <w:b/>
          <w:color w:val="auto"/>
          <w:sz w:val="32"/>
          <w:szCs w:val="32"/>
          <w:lang w:val="en-US" w:eastAsia="zh-CN"/>
        </w:rPr>
        <w:t>更“暖”</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rPr>
        <w:t>资助各级各类贫困学子</w:t>
      </w:r>
      <w:r>
        <w:rPr>
          <w:rFonts w:hint="eastAsia" w:ascii="仿宋_GB2312" w:hAnsi="仿宋_GB2312" w:eastAsia="仿宋_GB2312" w:cs="仿宋_GB2312"/>
          <w:color w:val="auto"/>
          <w:sz w:val="32"/>
          <w:szCs w:val="32"/>
          <w:lang w:val="en-US" w:eastAsia="zh-CN"/>
        </w:rPr>
        <w:t>496</w:t>
      </w:r>
      <w:r>
        <w:rPr>
          <w:rFonts w:hint="eastAsia" w:ascii="仿宋_GB2312" w:hAnsi="仿宋_GB2312" w:eastAsia="仿宋_GB2312" w:cs="仿宋_GB2312"/>
          <w:color w:val="auto"/>
          <w:sz w:val="32"/>
          <w:szCs w:val="32"/>
        </w:rPr>
        <w:t>人次，发放资助金</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278</w:t>
      </w:r>
      <w:r>
        <w:rPr>
          <w:rFonts w:hint="eastAsia" w:ascii="仿宋_GB2312" w:hAnsi="仿宋_GB2312" w:eastAsia="仿宋_GB2312" w:cs="仿宋_GB2312"/>
          <w:color w:val="auto"/>
          <w:sz w:val="32"/>
          <w:szCs w:val="32"/>
        </w:rPr>
        <w:t>名建档立卡户子女</w:t>
      </w:r>
      <w:r>
        <w:rPr>
          <w:rFonts w:hint="eastAsia" w:ascii="仿宋_GB2312" w:hAnsi="仿宋_GB2312" w:eastAsia="仿宋_GB2312" w:cs="仿宋_GB2312"/>
          <w:color w:val="auto"/>
          <w:sz w:val="32"/>
          <w:szCs w:val="32"/>
          <w:lang w:val="en-US" w:eastAsia="zh-CN"/>
        </w:rPr>
        <w:t>发放助学金278000元，3人获得国家奖学金18000元。做到了</w:t>
      </w:r>
      <w:r>
        <w:rPr>
          <w:rFonts w:hint="eastAsia" w:ascii="仿宋_GB2312" w:hAnsi="仿宋_GB2312" w:eastAsia="仿宋_GB2312" w:cs="仿宋_GB2312"/>
          <w:color w:val="auto"/>
          <w:sz w:val="32"/>
          <w:szCs w:val="32"/>
        </w:rPr>
        <w:t>应助尽助、无一人失学辍学。</w:t>
      </w:r>
    </w:p>
    <w:p>
      <w:pPr>
        <w:pStyle w:val="5"/>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特色发展更“新”。我校开展特色综合素质提高课程，共开设23个社团，</w:t>
      </w:r>
      <w:r>
        <w:rPr>
          <w:rFonts w:hint="eastAsia" w:ascii="仿宋_GB2312" w:hAnsi="仿宋_GB2312" w:eastAsia="仿宋_GB2312" w:cs="仿宋_GB2312"/>
          <w:color w:val="auto"/>
          <w:sz w:val="32"/>
          <w:szCs w:val="32"/>
        </w:rPr>
        <w:t>校园文化、德育、阅读、体艺、技能竞赛、实训等活动多样化开展，党建+活动</w:t>
      </w:r>
      <w:r>
        <w:rPr>
          <w:rFonts w:hint="eastAsia" w:ascii="仿宋_GB2312" w:hAnsi="仿宋_GB2312" w:eastAsia="仿宋_GB2312" w:cs="仿宋_GB2312"/>
          <w:color w:val="auto"/>
          <w:sz w:val="32"/>
          <w:szCs w:val="32"/>
          <w:lang w:val="en-US" w:eastAsia="zh-CN"/>
        </w:rPr>
        <w:t>等等。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3" w:firstLineChars="200"/>
        <w:jc w:val="both"/>
        <w:rPr>
          <w:rFonts w:hint="eastAsia" w:ascii="仿宋" w:hAnsi="仿宋" w:eastAsia="仿宋" w:cs="仿宋"/>
          <w:b/>
          <w:i w:val="0"/>
          <w:caps w:val="0"/>
          <w:color w:val="auto"/>
          <w:spacing w:val="0"/>
          <w:kern w:val="0"/>
          <w:sz w:val="32"/>
          <w:szCs w:val="32"/>
          <w:shd w:val="clear" w:fill="FFFFFF"/>
          <w:lang w:val="en-US" w:eastAsia="zh-CN" w:bidi="ar"/>
        </w:rPr>
      </w:pPr>
      <w:r>
        <w:rPr>
          <w:rFonts w:hint="eastAsia" w:ascii="仿宋" w:hAnsi="仿宋" w:eastAsia="仿宋" w:cs="仿宋"/>
          <w:b/>
          <w:i w:val="0"/>
          <w:caps w:val="0"/>
          <w:color w:val="auto"/>
          <w:spacing w:val="0"/>
          <w:kern w:val="0"/>
          <w:sz w:val="32"/>
          <w:szCs w:val="32"/>
          <w:shd w:val="clear" w:fill="FFFFFF"/>
          <w:lang w:val="en-US" w:eastAsia="zh-CN" w:bidi="ar"/>
        </w:rPr>
        <w:t>四、项目支出绩效自评得分情况（92分）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321"/>
        <w:jc w:val="both"/>
        <w:rPr>
          <w:rFonts w:hint="eastAsia" w:ascii="仿宋" w:hAnsi="仿宋" w:eastAsia="仿宋" w:cs="仿宋"/>
          <w:b/>
          <w:i w:val="0"/>
          <w:caps w:val="0"/>
          <w:color w:val="auto"/>
          <w:spacing w:val="0"/>
          <w:kern w:val="0"/>
          <w:sz w:val="32"/>
          <w:szCs w:val="32"/>
          <w:shd w:val="clear" w:fill="FFFFFF"/>
          <w:lang w:val="en-US" w:eastAsia="zh-CN" w:bidi="ar"/>
        </w:rPr>
      </w:pPr>
      <w:r>
        <w:rPr>
          <w:rFonts w:hint="eastAsia" w:ascii="仿宋" w:hAnsi="仿宋" w:eastAsia="仿宋" w:cs="仿宋"/>
          <w:b/>
          <w:i w:val="0"/>
          <w:caps w:val="0"/>
          <w:color w:val="auto"/>
          <w:spacing w:val="0"/>
          <w:kern w:val="0"/>
          <w:sz w:val="32"/>
          <w:szCs w:val="32"/>
          <w:shd w:val="clear" w:fill="FFFFFF"/>
          <w:lang w:val="en-US" w:eastAsia="zh-CN" w:bidi="ar"/>
        </w:rPr>
        <w:t>（一）项目决策（17分）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（1）项目目标4分，</w:t>
      </w:r>
      <w:r>
        <w:rPr>
          <w:rFonts w:hint="eastAsia" w:ascii="仿宋" w:hAnsi="仿宋" w:eastAsia="仿宋" w:cs="仿宋"/>
          <w:i w:val="0"/>
          <w:caps w:val="0"/>
          <w:color w:val="auto"/>
          <w:spacing w:val="0"/>
          <w:sz w:val="32"/>
          <w:szCs w:val="32"/>
          <w:shd w:val="clear" w:fill="FFFFFF"/>
          <w:lang w:val="en-US" w:eastAsia="zh-CN"/>
        </w:rPr>
        <w:t>南县职业中等专业学校</w:t>
      </w:r>
      <w:r>
        <w:rPr>
          <w:rFonts w:hint="eastAsia" w:ascii="仿宋" w:hAnsi="仿宋" w:eastAsia="仿宋" w:cs="仿宋"/>
          <w:i w:val="0"/>
          <w:caps w:val="0"/>
          <w:color w:val="auto"/>
          <w:spacing w:val="0"/>
          <w:kern w:val="0"/>
          <w:sz w:val="32"/>
          <w:szCs w:val="32"/>
          <w:shd w:val="clear" w:fill="FFFFFF"/>
          <w:lang w:val="en-US" w:eastAsia="zh-CN" w:bidi="ar"/>
        </w:rPr>
        <w:t>对专项资金的使用设立了明确的目标，且目标细化、量化到了具体的每一项工作，该项指标得4分。（佐证资料：年度工作计划、预算编制计划）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（2）决策过程7分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1、决策依据4分：专项资金的使用符合上级文件的规定，制定了2021年度教育工作要点；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2、决策程序3分：项目资金的使用符合申报条件，批复及时，该项指标得3分。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（3）资金分配6分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1、分配办法2分：</w:t>
      </w:r>
      <w:r>
        <w:rPr>
          <w:rFonts w:hint="eastAsia" w:ascii="仿宋" w:hAnsi="仿宋" w:eastAsia="仿宋" w:cs="仿宋"/>
          <w:i w:val="0"/>
          <w:caps w:val="0"/>
          <w:color w:val="auto"/>
          <w:spacing w:val="0"/>
          <w:sz w:val="32"/>
          <w:szCs w:val="32"/>
          <w:shd w:val="clear" w:fill="FFFFFF"/>
          <w:lang w:val="en-US" w:eastAsia="zh-CN"/>
        </w:rPr>
        <w:t>南县职业中等专业学校</w:t>
      </w:r>
      <w:r>
        <w:rPr>
          <w:rFonts w:hint="eastAsia" w:ascii="仿宋" w:hAnsi="仿宋" w:eastAsia="仿宋" w:cs="仿宋"/>
          <w:i w:val="0"/>
          <w:caps w:val="0"/>
          <w:color w:val="auto"/>
          <w:spacing w:val="0"/>
          <w:kern w:val="0"/>
          <w:sz w:val="32"/>
          <w:szCs w:val="32"/>
          <w:shd w:val="clear" w:fill="FFFFFF"/>
          <w:lang w:val="en-US" w:eastAsia="zh-CN" w:bidi="ar"/>
        </w:rPr>
        <w:t>制定了专项资金管理办法，管理办法中有明确的资金分配办法，资金分配因素全面合理。（佐证资料：2021年度预算编制方案）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2、分配结果方面4分：根据年初制定的预算计划，各项工作的开展与资金的使用方面与年初计划及资金分配办法存在一定的出入，但总体上分配公平合理。（佐证资料：2021年度经费使用公开说明）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321"/>
        <w:jc w:val="both"/>
        <w:rPr>
          <w:rFonts w:hint="eastAsia" w:ascii="仿宋" w:hAnsi="仿宋" w:eastAsia="仿宋" w:cs="仿宋"/>
          <w:b/>
          <w:bCs w:val="0"/>
          <w:i w:val="0"/>
          <w:caps w:val="0"/>
          <w:color w:val="auto"/>
          <w:spacing w:val="0"/>
          <w:kern w:val="0"/>
          <w:sz w:val="32"/>
          <w:szCs w:val="32"/>
          <w:shd w:val="clear" w:fill="FFFFFF"/>
          <w:lang w:val="en-US" w:eastAsia="zh-CN" w:bidi="ar"/>
        </w:rPr>
      </w:pPr>
      <w:r>
        <w:rPr>
          <w:rFonts w:hint="eastAsia" w:ascii="仿宋" w:hAnsi="仿宋" w:eastAsia="仿宋" w:cs="仿宋"/>
          <w:b/>
          <w:bCs w:val="0"/>
          <w:i w:val="0"/>
          <w:caps w:val="0"/>
          <w:color w:val="auto"/>
          <w:spacing w:val="0"/>
          <w:kern w:val="0"/>
          <w:sz w:val="32"/>
          <w:szCs w:val="32"/>
          <w:shd w:val="clear" w:fill="FFFFFF"/>
          <w:lang w:val="en-US" w:eastAsia="zh-CN" w:bidi="ar"/>
        </w:rPr>
        <w:t>（二）项目管理（23分）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（1）资金到位5分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1、到位率3分。2021年度县财政给</w:t>
      </w:r>
      <w:r>
        <w:rPr>
          <w:rFonts w:hint="eastAsia" w:ascii="仿宋" w:hAnsi="仿宋" w:eastAsia="仿宋" w:cs="仿宋"/>
          <w:i w:val="0"/>
          <w:caps w:val="0"/>
          <w:color w:val="auto"/>
          <w:spacing w:val="0"/>
          <w:sz w:val="32"/>
          <w:szCs w:val="32"/>
          <w:shd w:val="clear" w:fill="FFFFFF"/>
          <w:lang w:val="en-US" w:eastAsia="zh-CN"/>
        </w:rPr>
        <w:t>南县职业中等专业学校</w:t>
      </w:r>
      <w:r>
        <w:rPr>
          <w:rFonts w:hint="eastAsia" w:ascii="仿宋" w:hAnsi="仿宋" w:eastAsia="仿宋" w:cs="仿宋"/>
          <w:i w:val="0"/>
          <w:caps w:val="0"/>
          <w:color w:val="auto"/>
          <w:spacing w:val="0"/>
          <w:kern w:val="0"/>
          <w:sz w:val="32"/>
          <w:szCs w:val="32"/>
          <w:shd w:val="clear" w:fill="FFFFFF"/>
          <w:lang w:val="en-US" w:eastAsia="zh-CN" w:bidi="ar"/>
        </w:rPr>
        <w:t>预算专项经费43.78万元，实际到位43.78万元。（县财政预算批复）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2、到位实效2分。资金到位及时，没有影响工作的开展。（佐证资料：县财政预算批复）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（2）资金管理9分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1、资金使用6分。资金依法依规给付，无截留挤兑挪用情况、无超标准开支情况。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2、财务管理3分：</w:t>
      </w:r>
      <w:r>
        <w:rPr>
          <w:rFonts w:hint="eastAsia" w:ascii="仿宋" w:hAnsi="仿宋" w:eastAsia="仿宋" w:cs="仿宋"/>
          <w:i w:val="0"/>
          <w:caps w:val="0"/>
          <w:color w:val="auto"/>
          <w:spacing w:val="0"/>
          <w:sz w:val="32"/>
          <w:szCs w:val="32"/>
          <w:shd w:val="clear" w:fill="FFFFFF"/>
          <w:lang w:val="en-US" w:eastAsia="zh-CN"/>
        </w:rPr>
        <w:t>南县职业中等专业学校</w:t>
      </w:r>
      <w:r>
        <w:rPr>
          <w:rFonts w:hint="eastAsia" w:ascii="仿宋" w:hAnsi="仿宋" w:eastAsia="仿宋" w:cs="仿宋"/>
          <w:i w:val="0"/>
          <w:caps w:val="0"/>
          <w:color w:val="auto"/>
          <w:spacing w:val="0"/>
          <w:kern w:val="0"/>
          <w:sz w:val="32"/>
          <w:szCs w:val="32"/>
          <w:shd w:val="clear" w:fill="FFFFFF"/>
          <w:lang w:val="en-US" w:eastAsia="zh-CN" w:bidi="ar"/>
        </w:rPr>
        <w:t>制定财务管理制度，坚持一支笔审批制度，费用支出需经手人、证明人、分管领导签字后才能予以报销，会计核算规范。（佐证资料：财务管理制度文件，经费支出凭证）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（3）组织实施9分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1、组织机构1分：</w:t>
      </w:r>
      <w:r>
        <w:rPr>
          <w:rFonts w:hint="eastAsia" w:ascii="仿宋" w:hAnsi="仿宋" w:eastAsia="仿宋" w:cs="仿宋"/>
          <w:i w:val="0"/>
          <w:caps w:val="0"/>
          <w:color w:val="auto"/>
          <w:spacing w:val="0"/>
          <w:sz w:val="32"/>
          <w:szCs w:val="32"/>
          <w:shd w:val="clear" w:fill="FFFFFF"/>
          <w:lang w:val="en-US" w:eastAsia="zh-CN"/>
        </w:rPr>
        <w:t>南县职业中等专业学校</w:t>
      </w:r>
      <w:r>
        <w:rPr>
          <w:rFonts w:hint="eastAsia" w:ascii="仿宋" w:hAnsi="仿宋" w:eastAsia="仿宋" w:cs="仿宋"/>
          <w:i w:val="0"/>
          <w:caps w:val="0"/>
          <w:color w:val="auto"/>
          <w:spacing w:val="0"/>
          <w:kern w:val="0"/>
          <w:sz w:val="32"/>
          <w:szCs w:val="32"/>
          <w:shd w:val="clear" w:fill="FFFFFF"/>
          <w:lang w:val="en-US" w:eastAsia="zh-CN" w:bidi="ar"/>
        </w:rPr>
        <w:t>成立了专项资金管理领导小组，分工明确。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2、项目实施3分：根据教育专项工作的实际，合理安排各项活动开展，并在相应的活动时间内完成工作任务。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3、管理制度5分：专项资金管理制度健全，在使用过程严格执行了相关管理制度，但也存在监督不到位的情况。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（三）项目绩效（52分）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default"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（1）项目产出12分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1、产出数量4分：根据年初制定的工作计划和预算编制计划，局机关开展了各项活动，总体上，完成了工作目标。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default"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2、产出质量4分：①活动各项支出明细清晰。②培训举办多期，受众人数达到预期。③活动开展较好。④素质得到提升。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3、产出实效3分。每一项项目活动的开展，完成度都较好。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4、产出成本2分。2022年专项经费预算资金277.50元，到位277.50万元。（佐证资料：预算批复、支出明细）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default"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（2）项目效果39分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kern w:val="0"/>
          <w:sz w:val="32"/>
          <w:szCs w:val="32"/>
          <w:shd w:val="clear" w:fill="FFFFFF"/>
          <w:lang w:val="en-US" w:eastAsia="zh-CN" w:bidi="ar"/>
        </w:rPr>
        <w:t>1、经济效益7分：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立项增资43.78万元。南</w:t>
      </w:r>
      <w:r>
        <w:rPr>
          <w:rFonts w:hint="eastAsia" w:ascii="仿宋_GB2312" w:hAnsi="仿宋_GB2312" w:eastAsia="仿宋_GB2312" w:cs="仿宋_GB2312"/>
          <w:color w:val="auto"/>
          <w:sz w:val="32"/>
          <w:szCs w:val="32"/>
          <w:shd w:val="clear" w:color="auto" w:fill="auto"/>
          <w:lang w:val="en-US" w:eastAsia="zh-CN"/>
        </w:rPr>
        <w:t>县</w:t>
      </w:r>
      <w:r>
        <w:rPr>
          <w:rFonts w:hint="eastAsia" w:ascii="仿宋_GB2312" w:hAnsi="仿宋_GB2312" w:eastAsia="仿宋_GB2312" w:cs="仿宋_GB2312"/>
          <w:color w:val="auto"/>
          <w:sz w:val="32"/>
          <w:szCs w:val="32"/>
          <w:shd w:val="clear" w:color="auto" w:fill="auto"/>
        </w:rPr>
        <w:t>职教中心</w:t>
      </w:r>
      <w:r>
        <w:rPr>
          <w:rFonts w:hint="eastAsia" w:ascii="仿宋_GB2312" w:hAnsi="仿宋_GB2312" w:eastAsia="仿宋_GB2312" w:cs="仿宋_GB2312"/>
          <w:color w:val="auto"/>
          <w:sz w:val="32"/>
          <w:szCs w:val="32"/>
          <w:shd w:val="clear" w:color="auto" w:fill="auto"/>
          <w:lang w:val="en-US" w:eastAsia="zh-CN"/>
        </w:rPr>
        <w:t>已</w:t>
      </w:r>
      <w:r>
        <w:rPr>
          <w:rFonts w:hint="eastAsia" w:ascii="仿宋_GB2312" w:hAnsi="仿宋_GB2312" w:eastAsia="仿宋_GB2312" w:cs="仿宋_GB2312"/>
          <w:b w:val="0"/>
          <w:bCs w:val="0"/>
          <w:color w:val="auto"/>
          <w:sz w:val="32"/>
          <w:szCs w:val="32"/>
          <w:lang w:val="en-US" w:eastAsia="zh-CN"/>
        </w:rPr>
        <w:t>投入使用，</w:t>
      </w:r>
      <w:r>
        <w:rPr>
          <w:rFonts w:hint="eastAsia" w:ascii="仿宋_GB2312" w:hAnsi="仿宋_GB2312" w:eastAsia="仿宋_GB2312" w:cs="仿宋_GB2312"/>
          <w:color w:val="auto"/>
          <w:sz w:val="32"/>
          <w:szCs w:val="32"/>
          <w:shd w:val="clear" w:color="auto" w:fill="auto"/>
          <w:lang w:eastAsia="zh-CN"/>
        </w:rPr>
        <w:t>完善</w:t>
      </w:r>
      <w:r>
        <w:rPr>
          <w:rFonts w:hint="eastAsia" w:ascii="仿宋_GB2312" w:hAnsi="仿宋_GB2312" w:eastAsia="仿宋_GB2312" w:cs="仿宋_GB2312"/>
          <w:b w:val="0"/>
          <w:bCs w:val="0"/>
          <w:color w:val="auto"/>
          <w:sz w:val="32"/>
          <w:szCs w:val="32"/>
          <w:lang w:eastAsia="zh-CN"/>
        </w:rPr>
        <w:t>校园“三防”</w:t>
      </w:r>
      <w:r>
        <w:rPr>
          <w:rFonts w:hint="eastAsia" w:ascii="仿宋_GB2312" w:hAnsi="仿宋_GB2312" w:eastAsia="仿宋_GB2312" w:cs="仿宋_GB2312"/>
          <w:color w:val="auto"/>
          <w:sz w:val="32"/>
          <w:szCs w:val="32"/>
          <w:shd w:val="clear" w:color="auto" w:fill="auto"/>
          <w:lang w:val="en-US" w:eastAsia="zh-CN"/>
        </w:rPr>
        <w:t>“明厨亮灶”建设</w:t>
      </w:r>
      <w:r>
        <w:rPr>
          <w:rStyle w:val="9"/>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联网雪亮平台，实现监控全覆盖，一键式报警联网装置达标率100%。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2、社会效益8分：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坚持“新发展理念”，专注于“责任立教、质量兴教、依法治教、公信塑教”，创造了集体成绩。这一年，我校获省级荣誉3个，省市级奖励25个，教育环境风清气正，教育氛围劲足心齐，发展态势持续向好。</w:t>
      </w:r>
      <w:r>
        <w:rPr>
          <w:rFonts w:hint="eastAsia" w:ascii="仿宋" w:hAnsi="仿宋" w:eastAsia="仿宋" w:cs="仿宋"/>
          <w:color w:val="auto"/>
          <w:sz w:val="32"/>
          <w:szCs w:val="32"/>
        </w:rPr>
        <w:t>教育环境风清气正，教育氛围劲足心齐，发展态势持续向好。</w:t>
      </w:r>
      <w:r>
        <w:rPr>
          <w:rFonts w:hint="eastAsia" w:ascii="仿宋_GB2312" w:hAnsi="仿宋_GB2312" w:eastAsia="仿宋_GB2312" w:cs="仿宋_GB2312"/>
          <w:color w:val="auto"/>
          <w:sz w:val="32"/>
          <w:szCs w:val="32"/>
        </w:rPr>
        <w:t>校园文化、德育、阅读、体艺、技能竞赛、实训等活动多样化开展，将国家教育部推行的一个毕业证+多个职业技能等级证“1+</w:t>
      </w:r>
      <w:r>
        <w:rPr>
          <w:rFonts w:ascii="仿宋_GB2312" w:hAnsi="仿宋_GB2312" w:eastAsia="仿宋_GB2312" w:cs="仿宋_GB2312"/>
          <w:color w:val="auto"/>
          <w:sz w:val="32"/>
          <w:szCs w:val="32"/>
        </w:rPr>
        <w:t>X</w:t>
      </w:r>
      <w:r>
        <w:rPr>
          <w:rFonts w:hint="eastAsia" w:ascii="仿宋_GB2312" w:hAnsi="仿宋_GB2312" w:eastAsia="仿宋_GB2312" w:cs="仿宋_GB2312"/>
          <w:color w:val="auto"/>
          <w:sz w:val="32"/>
          <w:szCs w:val="32"/>
        </w:rPr>
        <w:t>”职业教育模式，融入到学校教学中。</w:t>
      </w:r>
      <w:r>
        <w:rPr>
          <w:rFonts w:hint="eastAsia" w:ascii="仿宋" w:hAnsi="仿宋" w:eastAsia="仿宋" w:cs="仿宋"/>
          <w:color w:val="auto"/>
          <w:sz w:val="32"/>
          <w:szCs w:val="32"/>
        </w:rPr>
        <w:t>校园特色发展亮点频现，在全国发明创造比赛、湖南省“黄炎培”创业大赛、“职业中专文明风采”大赛、省市技能大赛、益阳市中小学运动会中，教师带领的学生团队均斩获集体荣誉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kern w:val="0"/>
          <w:sz w:val="32"/>
          <w:szCs w:val="32"/>
          <w:shd w:val="clear" w:fill="FFFFFF"/>
          <w:lang w:val="en-US" w:eastAsia="zh-CN" w:bidi="ar"/>
        </w:rPr>
        <w:t>3、环境效益8分：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lang w:val="en-US" w:eastAsia="zh-CN"/>
        </w:rPr>
        <w:t>环境保护和垃圾分类知识宣传</w:t>
      </w:r>
      <w:r>
        <w:rPr>
          <w:rFonts w:hint="eastAsia" w:ascii="仿宋" w:hAnsi="仿宋" w:eastAsia="仿宋" w:cs="仿宋"/>
          <w:color w:val="auto"/>
          <w:sz w:val="32"/>
          <w:szCs w:val="32"/>
          <w:lang w:eastAsia="zh-CN"/>
        </w:rPr>
        <w:t>，倡导全民养成低碳、节能减排的科学生活方式；注重绿色环保、生态种养、要金山银山，更要青山绿水。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i w:val="0"/>
          <w:caps w:val="0"/>
          <w:color w:val="auto"/>
          <w:spacing w:val="0"/>
          <w:kern w:val="0"/>
          <w:sz w:val="32"/>
          <w:szCs w:val="32"/>
          <w:shd w:val="clear" w:fill="FFFFFF"/>
          <w:lang w:val="en-US" w:eastAsia="zh-CN" w:bidi="ar"/>
        </w:rPr>
        <w:t>4、可持续影响8分：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color w:val="auto"/>
          <w:sz w:val="32"/>
          <w:szCs w:val="32"/>
          <w:lang w:eastAsia="zh-CN"/>
        </w:rPr>
        <w:t>通过</w:t>
      </w:r>
      <w:r>
        <w:rPr>
          <w:rFonts w:hint="eastAsia" w:ascii="仿宋" w:hAnsi="仿宋" w:eastAsia="仿宋" w:cs="仿宋"/>
          <w:color w:val="auto"/>
          <w:sz w:val="32"/>
          <w:szCs w:val="32"/>
          <w:lang w:val="en-US" w:eastAsia="zh-CN"/>
        </w:rPr>
        <w:t>一系列教育工作的开展</w:t>
      </w:r>
      <w:r>
        <w:rPr>
          <w:rFonts w:hint="eastAsia" w:ascii="仿宋" w:hAnsi="仿宋" w:eastAsia="仿宋" w:cs="仿宋"/>
          <w:color w:val="auto"/>
          <w:sz w:val="32"/>
          <w:szCs w:val="32"/>
          <w:lang w:eastAsia="zh-CN"/>
        </w:rPr>
        <w:t>，将会不断提升全县人民的</w:t>
      </w:r>
      <w:r>
        <w:rPr>
          <w:rFonts w:hint="eastAsia" w:ascii="仿宋" w:hAnsi="仿宋" w:eastAsia="仿宋" w:cs="仿宋"/>
          <w:color w:val="auto"/>
          <w:sz w:val="32"/>
          <w:szCs w:val="32"/>
          <w:lang w:val="en-US" w:eastAsia="zh-CN"/>
        </w:rPr>
        <w:t>文化</w:t>
      </w:r>
      <w:r>
        <w:rPr>
          <w:rFonts w:hint="eastAsia" w:ascii="仿宋" w:hAnsi="仿宋" w:eastAsia="仿宋" w:cs="仿宋"/>
          <w:color w:val="auto"/>
          <w:sz w:val="32"/>
          <w:szCs w:val="32"/>
          <w:lang w:eastAsia="zh-CN"/>
        </w:rPr>
        <w:t>素养，积极推动科技创新，从而为</w:t>
      </w:r>
      <w:r>
        <w:rPr>
          <w:rFonts w:hint="eastAsia" w:ascii="仿宋" w:hAnsi="仿宋" w:eastAsia="仿宋" w:cs="仿宋"/>
          <w:color w:val="auto"/>
          <w:sz w:val="32"/>
          <w:szCs w:val="32"/>
          <w:lang w:val="en-US" w:eastAsia="zh-CN"/>
        </w:rPr>
        <w:t>南县</w:t>
      </w:r>
      <w:r>
        <w:rPr>
          <w:rFonts w:hint="eastAsia" w:ascii="仿宋" w:hAnsi="仿宋" w:eastAsia="仿宋" w:cs="仿宋"/>
          <w:color w:val="auto"/>
          <w:sz w:val="32"/>
          <w:szCs w:val="32"/>
          <w:lang w:eastAsia="zh-CN"/>
        </w:rPr>
        <w:t>经济发展提供</w:t>
      </w:r>
      <w:r>
        <w:rPr>
          <w:rFonts w:hint="eastAsia" w:ascii="仿宋" w:hAnsi="仿宋" w:eastAsia="仿宋" w:cs="仿宋"/>
          <w:color w:val="auto"/>
          <w:sz w:val="32"/>
          <w:szCs w:val="32"/>
          <w:lang w:val="en-US" w:eastAsia="zh-CN"/>
        </w:rPr>
        <w:t>智力支持</w:t>
      </w:r>
      <w:r>
        <w:rPr>
          <w:rFonts w:hint="eastAsia" w:ascii="仿宋" w:hAnsi="仿宋" w:eastAsia="仿宋" w:cs="仿宋"/>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0" w:firstLineChars="2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5、服务对象满意度8分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通过对公众问卷调查，对教育工作（含政策的制定、工作方式、工作态度、廉政建设等）满意。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3" w:firstLineChars="200"/>
        <w:jc w:val="both"/>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五、项目存在的问题和改进措施。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i/>
          <w:iCs/>
          <w:color w:val="auto"/>
          <w:sz w:val="32"/>
          <w:szCs w:val="32"/>
          <w:lang w:eastAsia="zh-CN"/>
        </w:rPr>
      </w:pPr>
      <w:r>
        <w:rPr>
          <w:rFonts w:hint="eastAsia" w:ascii="仿宋" w:hAnsi="仿宋" w:eastAsia="仿宋" w:cs="仿宋"/>
          <w:color w:val="auto"/>
          <w:kern w:val="0"/>
          <w:sz w:val="32"/>
          <w:szCs w:val="32"/>
          <w:shd w:val="clear" w:color="auto" w:fill="FFFFFF"/>
          <w:lang w:bidi="ar"/>
        </w:rPr>
        <w:t>（一）存在问题：</w:t>
      </w:r>
      <w:r>
        <w:rPr>
          <w:rFonts w:hint="eastAsia" w:ascii="仿宋_GB2312" w:hAnsi="仿宋_GB2312" w:eastAsia="仿宋_GB2312" w:cs="仿宋_GB2312"/>
          <w:color w:val="auto"/>
          <w:sz w:val="32"/>
          <w:szCs w:val="32"/>
          <w:lang w:val="en-US" w:eastAsia="zh-CN"/>
        </w:rPr>
        <w:t>一是由于学校招生情况好，在校生每年剧增，电费、水费、维修费经费严重不足。二是</w:t>
      </w:r>
      <w:r>
        <w:rPr>
          <w:rFonts w:hint="eastAsia" w:ascii="仿宋_GB2312" w:hAnsi="仿宋_GB2312" w:eastAsia="仿宋_GB2312" w:cs="仿宋_GB2312"/>
          <w:color w:val="auto"/>
          <w:sz w:val="32"/>
          <w:szCs w:val="32"/>
        </w:rPr>
        <w:t>教学</w:t>
      </w:r>
      <w:r>
        <w:rPr>
          <w:rFonts w:hint="eastAsia" w:ascii="仿宋_GB2312" w:hAnsi="仿宋_GB2312" w:eastAsia="仿宋_GB2312" w:cs="仿宋_GB2312"/>
          <w:color w:val="auto"/>
          <w:sz w:val="32"/>
          <w:szCs w:val="32"/>
          <w:lang w:val="en-US" w:eastAsia="zh-CN"/>
        </w:rPr>
        <w:t>硬件设施不全。现有实训设备已老旧，无法跟上时代的进步。实训耗材以及在外比赛购买的材料，都计入专用材料类目，因此此科目费用需求较大。三是职教中心功能未充分发挥作用。培训资源分散，未能集中在职教中心。农业局、劳动局等部门的培训项目未安排在职教中心，让职教中心缺少培训机会，浪费师资等资源。</w:t>
      </w:r>
    </w:p>
    <w:p>
      <w:pPr>
        <w:spacing w:line="560" w:lineRule="exact"/>
        <w:ind w:firstLine="640" w:firstLineChars="200"/>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（二）改进措施：</w:t>
      </w:r>
      <w:r>
        <w:rPr>
          <w:rFonts w:hint="eastAsia" w:ascii="仿宋" w:hAnsi="仿宋" w:eastAsia="仿宋" w:cs="仿宋"/>
          <w:color w:val="auto"/>
          <w:kern w:val="0"/>
          <w:sz w:val="32"/>
          <w:szCs w:val="32"/>
          <w:shd w:val="clear" w:color="auto" w:fill="FFFFFF"/>
          <w:lang w:val="en-US" w:eastAsia="zh-CN" w:bidi="ar"/>
        </w:rPr>
        <w:t>一是</w:t>
      </w:r>
      <w:r>
        <w:rPr>
          <w:rFonts w:hint="eastAsia" w:ascii="仿宋_GB2312" w:hAnsi="仿宋_GB2312" w:eastAsia="仿宋_GB2312" w:cs="仿宋_GB2312"/>
          <w:color w:val="auto"/>
          <w:sz w:val="32"/>
          <w:szCs w:val="32"/>
        </w:rPr>
        <w:t>恳请上级财政适当增加本级预算的公用经费，支持学校发展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县财政依规足额拨付教育经费，保障学校工作正常运转。</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rPr>
        <w:t>进一步强化教师管理，建立以老带青的教师队伍，培养“双师型”教师，增培训实效、建评价体系、改督导机制，打造能打敢胜的队伍；全面深化教育改革，推动人事绩效改革、课堂教学改革、质量评价改革、职业中专招生录取改革等，构建新时代教育发展的新格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firstLine="643" w:firstLineChars="200"/>
        <w:jc w:val="both"/>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六、下一步改进工作的意见和建议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一）加强项目实施过程管理和中期管理；合理制定项目实施计划，质量指标设置，使项目达到预期目标；健全财务管理制度，确定资金支出结构，规范资金的使用比例，做到专款专用，对资金使用的合规性与使用进度进行有效监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（二）加强项目绩效管理，制定指向明确、具体细化和合理可行的总体绩效目标、年度绩效目标和绩效管理责任。提高财政资金使用效益。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jc w:val="right"/>
        <w:rPr>
          <w:rFonts w:hint="default"/>
          <w:color w:val="auto"/>
          <w:lang w:val="en-US" w:eastAsia="zh-CN"/>
        </w:rPr>
      </w:pPr>
      <w:r>
        <w:rPr>
          <w:rFonts w:hint="eastAsia" w:ascii="仿宋" w:hAnsi="仿宋" w:eastAsia="仿宋" w:cs="仿宋"/>
          <w:i w:val="0"/>
          <w:caps w:val="0"/>
          <w:color w:val="auto"/>
          <w:spacing w:val="0"/>
          <w:sz w:val="32"/>
          <w:szCs w:val="32"/>
          <w:shd w:val="clear" w:fill="FFFFFF"/>
          <w:lang w:val="en-US" w:eastAsia="zh-CN"/>
        </w:rPr>
        <w:t>南县职业中等专业学校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right="0"/>
        <w:jc w:val="right"/>
        <w:rPr>
          <w:rFonts w:hint="eastAsia" w:ascii="仿宋" w:hAnsi="仿宋" w:eastAsia="仿宋" w:cs="仿宋"/>
          <w:i w:val="0"/>
          <w:caps w:val="0"/>
          <w:color w:val="auto"/>
          <w:spacing w:val="0"/>
          <w:kern w:val="0"/>
          <w:sz w:val="32"/>
          <w:szCs w:val="32"/>
          <w:shd w:val="clear" w:fill="FFFFFF"/>
          <w:lang w:val="en-US" w:eastAsia="zh-CN" w:bidi="ar"/>
        </w:rPr>
      </w:pPr>
      <w:r>
        <w:rPr>
          <w:rFonts w:hint="eastAsia" w:ascii="仿宋" w:hAnsi="仿宋" w:eastAsia="仿宋" w:cs="仿宋"/>
          <w:i w:val="0"/>
          <w:caps w:val="0"/>
          <w:color w:val="auto"/>
          <w:spacing w:val="0"/>
          <w:kern w:val="0"/>
          <w:sz w:val="32"/>
          <w:szCs w:val="32"/>
          <w:shd w:val="clear" w:fill="FFFFFF"/>
          <w:lang w:val="en-US" w:eastAsia="zh-CN" w:bidi="ar"/>
        </w:rPr>
        <w:t>2023年3月13日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60" w:lineRule="exact"/>
        <w:ind w:left="0" w:right="0" w:firstLine="600"/>
        <w:jc w:val="both"/>
        <w:rPr>
          <w:rFonts w:hint="eastAsia" w:ascii="仿宋" w:hAnsi="仿宋" w:eastAsia="仿宋" w:cs="仿宋"/>
          <w:i w:val="0"/>
          <w:caps w:val="0"/>
          <w:color w:val="auto"/>
          <w:spacing w:val="0"/>
          <w:kern w:val="0"/>
          <w:sz w:val="32"/>
          <w:szCs w:val="32"/>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jc w:val="left"/>
        <w:rPr>
          <w:rFonts w:hint="eastAsia" w:ascii="仿宋" w:hAnsi="仿宋" w:eastAsia="仿宋" w:cs="仿宋"/>
          <w:i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spacing w:line="560" w:lineRule="exact"/>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60114"/>
    <w:multiLevelType w:val="singleLevel"/>
    <w:tmpl w:val="0916011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TMzZWM3MGQ2MzYxY2JjODNhOTNhNjkxNDQ2YWQifQ=="/>
  </w:docVars>
  <w:rsids>
    <w:rsidRoot w:val="061F13E5"/>
    <w:rsid w:val="00B4044B"/>
    <w:rsid w:val="03830688"/>
    <w:rsid w:val="04AC4D57"/>
    <w:rsid w:val="061F13E5"/>
    <w:rsid w:val="0A7C6465"/>
    <w:rsid w:val="0C907975"/>
    <w:rsid w:val="1057106E"/>
    <w:rsid w:val="161017CD"/>
    <w:rsid w:val="1CC307E1"/>
    <w:rsid w:val="1F903314"/>
    <w:rsid w:val="215D670C"/>
    <w:rsid w:val="23AF6799"/>
    <w:rsid w:val="23F209E9"/>
    <w:rsid w:val="25C26B32"/>
    <w:rsid w:val="2B821559"/>
    <w:rsid w:val="2C823EDA"/>
    <w:rsid w:val="35387A29"/>
    <w:rsid w:val="37E51B1D"/>
    <w:rsid w:val="3F037179"/>
    <w:rsid w:val="400561AC"/>
    <w:rsid w:val="4228571D"/>
    <w:rsid w:val="44C95B3D"/>
    <w:rsid w:val="50711A66"/>
    <w:rsid w:val="50897D19"/>
    <w:rsid w:val="5441534F"/>
    <w:rsid w:val="5B386514"/>
    <w:rsid w:val="5FEE363F"/>
    <w:rsid w:val="608C5780"/>
    <w:rsid w:val="623C6FE9"/>
    <w:rsid w:val="631C3F90"/>
    <w:rsid w:val="65316CBA"/>
    <w:rsid w:val="68BF3A6D"/>
    <w:rsid w:val="69142AAC"/>
    <w:rsid w:val="6A97196A"/>
    <w:rsid w:val="6D853952"/>
    <w:rsid w:val="735A2FED"/>
    <w:rsid w:val="782E1FD2"/>
    <w:rsid w:val="7B502E5E"/>
    <w:rsid w:val="7BDD79D0"/>
    <w:rsid w:val="7F4F4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unhideWhenUsed/>
    <w:qFormat/>
    <w:uiPriority w:val="99"/>
    <w:pPr>
      <w:snapToGrid w:val="0"/>
      <w:jc w:val="left"/>
    </w:pPr>
    <w:rPr>
      <w:rFonts w:hint="eastAsia"/>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6755</Words>
  <Characters>7136</Characters>
  <Lines>0</Lines>
  <Paragraphs>0</Paragraphs>
  <TotalTime>2</TotalTime>
  <ScaleCrop>false</ScaleCrop>
  <LinksUpToDate>false</LinksUpToDate>
  <CharactersWithSpaces>7208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2021-03-08T00:39:00Z</dcterms:created>
  <dc:creator>睿睿</dc:creator>
  <cp:lastModifiedBy>彭博</cp:lastModifiedBy>
  <cp:lastPrinted>2022-02-25T00:58:00Z</cp:lastPrinted>
  <dcterms:modified xsi:type="dcterms:W3CDTF">2023-03-17T02:05:14Z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B5CBBEDC9BAD4AC7AF1379E4D2FE2307</vt:lpwstr>
  </property>
</Properties>
</file>