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/>
          <w:b/>
          <w:bCs/>
          <w:color w:val="auto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南县2022年度科技创新计划项目申报书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项目名称 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申报单位 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项目负责人：              联系电话：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项目联系人：              联系电话：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申报日期：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南县科学技术和工业信息化局制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2022年11月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单位基本情况</w:t>
      </w:r>
    </w:p>
    <w:tbl>
      <w:tblPr>
        <w:tblStyle w:val="6"/>
        <w:tblpPr w:leftFromText="180" w:rightFromText="180" w:vertAnchor="text" w:horzAnchor="page" w:tblpX="1446" w:tblpY="5"/>
        <w:tblOverlap w:val="never"/>
        <w:tblW w:w="909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2640"/>
        <w:gridCol w:w="1935"/>
        <w:gridCol w:w="26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875" w:type="dxa"/>
            <w:noWrap w:val="0"/>
            <w:vAlign w:val="center"/>
          </w:tcPr>
          <w:p>
            <w:pPr>
              <w:spacing w:before="104" w:line="2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单位名称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spacing w:before="103" w:line="219" w:lineRule="auto"/>
              <w:ind w:left="51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875" w:type="dxa"/>
            <w:noWrap w:val="0"/>
            <w:vAlign w:val="center"/>
          </w:tcPr>
          <w:p>
            <w:pPr>
              <w:spacing w:before="216" w:line="2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单位性质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before="216" w:line="219" w:lineRule="auto"/>
              <w:ind w:left="5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spacing w:before="100" w:line="219" w:lineRule="auto"/>
              <w:ind w:left="58" w:right="231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统一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社会信用代码/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组织机构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代码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before="216" w:line="239" w:lineRule="auto"/>
              <w:ind w:left="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75" w:type="dxa"/>
            <w:noWrap w:val="0"/>
            <w:vAlign w:val="center"/>
          </w:tcPr>
          <w:p>
            <w:pPr>
              <w:spacing w:before="102" w:line="219" w:lineRule="auto"/>
              <w:jc w:val="center"/>
              <w:rPr>
                <w:rFonts w:hint="eastAsia" w:ascii="仿宋" w:hAnsi="仿宋" w:eastAsia="仿宋" w:cs="仿宋"/>
                <w:color w:val="auto"/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7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before="134" w:line="185" w:lineRule="auto"/>
              <w:ind w:left="51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spacing w:before="102" w:line="217" w:lineRule="auto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7"/>
                <w:sz w:val="24"/>
                <w:szCs w:val="24"/>
              </w:rPr>
              <w:t>邮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政编码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before="102" w:line="214" w:lineRule="auto"/>
              <w:ind w:left="55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75" w:type="dxa"/>
            <w:noWrap w:val="0"/>
            <w:vAlign w:val="center"/>
          </w:tcPr>
          <w:p>
            <w:pPr>
              <w:spacing w:before="102" w:line="2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法定代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表人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before="134" w:line="185" w:lineRule="auto"/>
              <w:ind w:left="51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spacing w:before="102" w:line="217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法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人身份证号码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before="102" w:line="214" w:lineRule="auto"/>
              <w:ind w:left="55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75" w:type="dxa"/>
            <w:noWrap w:val="0"/>
            <w:vAlign w:val="center"/>
          </w:tcPr>
          <w:p>
            <w:pPr>
              <w:spacing w:before="102" w:line="2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before="134" w:line="185" w:lineRule="auto"/>
              <w:ind w:left="51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spacing w:before="102" w:line="221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电子邮箱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before="134" w:line="185" w:lineRule="auto"/>
              <w:ind w:left="72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spacing w:line="15" w:lineRule="exact"/>
        <w:rPr>
          <w:color w:val="auto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二、项目基本情况</w:t>
      </w:r>
    </w:p>
    <w:tbl>
      <w:tblPr>
        <w:tblStyle w:val="4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782"/>
        <w:gridCol w:w="923"/>
        <w:gridCol w:w="1485"/>
        <w:gridCol w:w="1357"/>
        <w:gridCol w:w="998"/>
        <w:gridCol w:w="1277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1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项目起止时间</w:t>
            </w:r>
          </w:p>
        </w:tc>
        <w:tc>
          <w:tcPr>
            <w:tcW w:w="71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71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技术领域</w:t>
            </w:r>
          </w:p>
        </w:tc>
        <w:tc>
          <w:tcPr>
            <w:tcW w:w="71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专利情况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已获发明专利数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项</w:t>
            </w:r>
          </w:p>
        </w:tc>
        <w:tc>
          <w:tcPr>
            <w:tcW w:w="2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已申请发明专利数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已获实用新型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专利数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项</w:t>
            </w:r>
          </w:p>
        </w:tc>
        <w:tc>
          <w:tcPr>
            <w:tcW w:w="2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已申请实用新型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专利数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项目投资情况（万元）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项目总预算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申请专项经费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自筹资金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其他资金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项目主要优势</w:t>
            </w:r>
          </w:p>
        </w:tc>
        <w:tc>
          <w:tcPr>
            <w:tcW w:w="71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项目合作单位</w:t>
            </w:r>
          </w:p>
        </w:tc>
        <w:tc>
          <w:tcPr>
            <w:tcW w:w="71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项目主要研究人员（含项目负责人）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从事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三、立项依据</w:t>
      </w:r>
    </w:p>
    <w:tbl>
      <w:tblPr>
        <w:tblStyle w:val="4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1、现有工作基础、条件与优势（限300字以内）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6" w:hRule="atLeast"/>
          <w:jc w:val="center"/>
        </w:trPr>
        <w:tc>
          <w:tcPr>
            <w:tcW w:w="9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2、主要研究内容（包括项目技术关键及创新点、主要目标等）（限1000字以内）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9" w:hRule="atLeast"/>
          <w:jc w:val="center"/>
        </w:trPr>
        <w:tc>
          <w:tcPr>
            <w:tcW w:w="9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3、项目实施方案（限2000字以内）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5" w:hRule="atLeast"/>
          <w:jc w:val="center"/>
        </w:trPr>
        <w:tc>
          <w:tcPr>
            <w:tcW w:w="9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4、完成时预期的主要技术成果（限500字以内）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0" w:hRule="atLeast"/>
          <w:jc w:val="center"/>
        </w:trPr>
        <w:tc>
          <w:tcPr>
            <w:tcW w:w="9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四、经费概算</w:t>
      </w:r>
    </w:p>
    <w:tbl>
      <w:tblPr>
        <w:tblStyle w:val="4"/>
        <w:tblW w:w="9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477"/>
        <w:gridCol w:w="1945"/>
        <w:gridCol w:w="2281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1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1、经费安排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4" w:hRule="atLeast"/>
        </w:trPr>
        <w:tc>
          <w:tcPr>
            <w:tcW w:w="912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1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2、经费支出（单位：万元）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预算科目名称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财政专项经费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经费支出总额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直接费用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1、设备费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2、业务费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3、劳务费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间接费用</w:t>
            </w:r>
          </w:p>
        </w:tc>
        <w:tc>
          <w:tcPr>
            <w:tcW w:w="1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经费来源</w:t>
            </w:r>
          </w:p>
        </w:tc>
        <w:tc>
          <w:tcPr>
            <w:tcW w:w="1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1、申请从项目经费获得的资助</w:t>
            </w:r>
          </w:p>
        </w:tc>
        <w:tc>
          <w:tcPr>
            <w:tcW w:w="1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2、自筹经费来源</w:t>
            </w:r>
          </w:p>
        </w:tc>
        <w:tc>
          <w:tcPr>
            <w:tcW w:w="1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（1）其他财政拨款</w:t>
            </w:r>
          </w:p>
        </w:tc>
        <w:tc>
          <w:tcPr>
            <w:tcW w:w="1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（2）单位自有货币资金</w:t>
            </w:r>
          </w:p>
        </w:tc>
        <w:tc>
          <w:tcPr>
            <w:tcW w:w="1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（3）其他资金</w:t>
            </w:r>
          </w:p>
        </w:tc>
        <w:tc>
          <w:tcPr>
            <w:tcW w:w="1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五、项目工作进度安排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7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工作进度</w:t>
            </w:r>
          </w:p>
        </w:tc>
        <w:tc>
          <w:tcPr>
            <w:tcW w:w="7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六、项目协作单位意见</w:t>
      </w:r>
    </w:p>
    <w:tbl>
      <w:tblPr>
        <w:tblStyle w:val="4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4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2400" w:firstLineChars="10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单位负责人签名：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4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2880" w:firstLineChars="1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单位负责人签名：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七、县科工局科技主管部门意见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说明项目是否立项或调整意见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5520" w:firstLineChars="23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审查人：      （盖章）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6480" w:firstLineChars="27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八、项目附件材料清单</w:t>
      </w:r>
    </w:p>
    <w:tbl>
      <w:tblPr>
        <w:tblStyle w:val="4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9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企业营业执照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开户许可证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高新技术企业（或产品）证书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科学技术成果鉴定书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专利证书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技术检测报告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技术查新报告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特殊行业或产品许可证、登记证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获奖证书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列入国家计划文件或证书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B89DF"/>
    <w:multiLevelType w:val="singleLevel"/>
    <w:tmpl w:val="18FB89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YTZiNWQ1NmNiNjYzYzgyZjQ4Y2Q3OTBjOTJiNDMifQ=="/>
  </w:docVars>
  <w:rsids>
    <w:rsidRoot w:val="049C311F"/>
    <w:rsid w:val="049C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0" w:beforeLines="0" w:after="0" w:afterLines="0" w:line="357" w:lineRule="atLeast"/>
      <w:ind w:left="0" w:right="0" w:firstLine="0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vertAlign w:val="baseline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715</Words>
  <Characters>732</Characters>
  <Lines>0</Lines>
  <Paragraphs>0</Paragraphs>
  <TotalTime>3</TotalTime>
  <ScaleCrop>false</ScaleCrop>
  <LinksUpToDate>false</LinksUpToDate>
  <CharactersWithSpaces>846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2022-11-28T02:01:00Z</dcterms:created>
  <dc:creator>陈大远</dc:creator>
  <cp:lastModifiedBy>陈大远</cp:lastModifiedBy>
  <dcterms:modified xsi:type="dcterms:W3CDTF">2022-11-28T02:04:31Z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E1B1287882974A1EAC1EBAAE080CD2B4</vt:lpwstr>
  </property>
</Properties>
</file>