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700" w:lineRule="exact"/>
        <w:jc w:val="center"/>
        <w:rPr>
          <w:rFonts w:ascii="Times New Roman" w:hAnsi="Times New Roman"/>
          <w:bCs/>
          <w:sz w:val="36"/>
          <w:szCs w:val="36"/>
        </w:rPr>
      </w:pPr>
      <w:r>
        <w:rPr>
          <w:rFonts w:hint="eastAsia" w:ascii="Times New Roman" w:hAnsi="Times New Roman"/>
          <w:bCs/>
          <w:sz w:val="36"/>
          <w:szCs w:val="36"/>
        </w:rPr>
        <w:t>南县退役军人事务局</w:t>
      </w:r>
    </w:p>
    <w:p>
      <w:pPr>
        <w:spacing w:line="700" w:lineRule="exact"/>
        <w:jc w:val="center"/>
        <w:rPr>
          <w:rFonts w:ascii="Times New Roman" w:hAnsi="Times New Roman"/>
          <w:sz w:val="24"/>
        </w:rPr>
      </w:pPr>
      <w:r>
        <w:rPr>
          <w:rFonts w:ascii="Times New Roman" w:hAnsi="Times New Roman"/>
          <w:bCs/>
          <w:sz w:val="36"/>
          <w:szCs w:val="36"/>
        </w:rPr>
        <w:t xml:space="preserve">   </w:t>
      </w:r>
      <w:r>
        <w:rPr>
          <w:rFonts w:hint="eastAsia" w:ascii="Times New Roman" w:hAnsi="Times New Roman" w:eastAsia="宋体" w:cs="Times New Roman"/>
          <w:sz w:val="36"/>
          <w:szCs w:val="36"/>
        </w:rPr>
        <w:t>2020</w:t>
      </w:r>
      <w:r>
        <w:rPr>
          <w:rFonts w:ascii="Times New Roman" w:hAnsi="Times New Roman" w:eastAsia="宋体" w:cs="Times New Roman"/>
          <w:sz w:val="36"/>
          <w:szCs w:val="36"/>
        </w:rPr>
        <w:t>年义务兵家庭优待金</w:t>
      </w:r>
      <w:r>
        <w:rPr>
          <w:rFonts w:ascii="Times New Roman" w:hAnsi="Times New Roman"/>
          <w:bCs/>
          <w:sz w:val="36"/>
          <w:szCs w:val="36"/>
        </w:rPr>
        <w:t xml:space="preserve">绩效评价报告    </w:t>
      </w:r>
      <w:r>
        <w:rPr>
          <w:rFonts w:ascii="Times New Roman" w:hAnsi="Times New Roman"/>
          <w:bCs/>
          <w:sz w:val="32"/>
          <w:szCs w:val="32"/>
        </w:rPr>
        <w:t xml:space="preserve">     </w:t>
      </w:r>
      <w:r>
        <w:rPr>
          <w:rFonts w:ascii="Times New Roman" w:hAnsi="Times New Roman"/>
          <w:sz w:val="24"/>
        </w:rPr>
        <w:t xml:space="preserve">                 </w:t>
      </w:r>
    </w:p>
    <w:p>
      <w:pPr>
        <w:spacing w:line="700" w:lineRule="exact"/>
        <w:jc w:val="center"/>
        <w:rPr>
          <w:rFonts w:ascii="Times New Roman" w:hAnsi="Times New Roman"/>
          <w:b/>
          <w:sz w:val="36"/>
          <w:szCs w:val="36"/>
        </w:rPr>
      </w:pPr>
      <w:r>
        <w:rPr>
          <w:rFonts w:ascii="Times New Roman" w:hAnsi="Times New Roman"/>
          <w:sz w:val="24"/>
        </w:rPr>
        <w:t xml:space="preserve">                勤信湘专字【20</w:t>
      </w:r>
      <w:r>
        <w:rPr>
          <w:rFonts w:hint="eastAsia" w:ascii="Times New Roman" w:hAnsi="Times New Roman"/>
          <w:sz w:val="24"/>
        </w:rPr>
        <w:t>21</w:t>
      </w:r>
      <w:r>
        <w:rPr>
          <w:rFonts w:ascii="Times New Roman" w:hAnsi="Times New Roman"/>
          <w:sz w:val="24"/>
        </w:rPr>
        <w:t>】第00</w:t>
      </w:r>
      <w:r>
        <w:rPr>
          <w:rFonts w:hint="eastAsia" w:ascii="Times New Roman" w:hAnsi="Times New Roman"/>
          <w:sz w:val="24"/>
          <w:lang w:val="en-US" w:eastAsia="zh-CN"/>
        </w:rPr>
        <w:t>66</w:t>
      </w:r>
      <w:r>
        <w:rPr>
          <w:rFonts w:ascii="Times New Roman" w:hAnsi="Times New Roman"/>
          <w:sz w:val="24"/>
        </w:rPr>
        <w:t>号</w:t>
      </w:r>
    </w:p>
    <w:p>
      <w:pPr>
        <w:spacing w:line="420" w:lineRule="exact"/>
        <w:jc w:val="center"/>
        <w:rPr>
          <w:rFonts w:ascii="仿宋" w:hAnsi="仿宋" w:eastAsia="仿宋" w:cs="仿宋"/>
          <w:sz w:val="32"/>
          <w:szCs w:val="32"/>
        </w:rPr>
      </w:pPr>
    </w:p>
    <w:p>
      <w:pPr>
        <w:jc w:val="center"/>
        <w:rPr>
          <w:rFonts w:ascii="仿宋" w:hAnsi="仿宋" w:eastAsia="仿宋" w:cs="仿宋"/>
          <w:sz w:val="24"/>
        </w:rPr>
        <w:sectPr>
          <w:headerReference r:id="rId4" w:type="first"/>
          <w:headerReference r:id="rId3" w:type="default"/>
          <w:footerReference r:id="rId5" w:type="default"/>
          <w:pgSz w:w="11906" w:h="16838"/>
          <w:pgMar w:top="1440" w:right="1797" w:bottom="1440" w:left="1797" w:header="851" w:footer="992" w:gutter="0"/>
          <w:pgNumType w:start="4"/>
          <w:cols w:space="720" w:num="1"/>
          <w:titlePg/>
          <w:docGrid w:linePitch="326" w:charSpace="0"/>
        </w:sectPr>
      </w:pPr>
    </w:p>
    <w:p>
      <w:pPr>
        <w:pStyle w:val="10"/>
        <w:pBdr>
          <w:bottom w:val="none" w:color="auto" w:sz="0" w:space="0"/>
        </w:pBdr>
        <w:tabs>
          <w:tab w:val="left" w:pos="240"/>
          <w:tab w:val="left" w:pos="6960"/>
          <w:tab w:val="clear" w:pos="8306"/>
        </w:tabs>
        <w:jc w:val="both"/>
        <w:outlineLvl w:val="0"/>
        <w:rPr>
          <w:rFonts w:eastAsia="隶书"/>
          <w:spacing w:val="20"/>
          <w:sz w:val="28"/>
        </w:rPr>
      </w:pPr>
      <w:r>
        <w:rPr>
          <w:rFonts w:eastAsia="隶书"/>
          <w:spacing w:val="20"/>
          <w:sz w:val="28"/>
        </w:rPr>
        <w:t>中勤万信会计师事务所(特殊普通合伙)湖南分所</w:t>
      </w:r>
    </w:p>
    <w:p>
      <w:pPr>
        <w:pStyle w:val="10"/>
        <w:pBdr>
          <w:bottom w:val="none" w:color="auto" w:sz="0" w:space="0"/>
        </w:pBdr>
        <w:tabs>
          <w:tab w:val="left" w:pos="240"/>
          <w:tab w:val="left" w:pos="6960"/>
          <w:tab w:val="clear" w:pos="8306"/>
        </w:tabs>
        <w:jc w:val="both"/>
        <w:outlineLvl w:val="0"/>
      </w:pPr>
      <w:r>
        <w:t>地址：长沙市天心区芙蓉中路三段</w:t>
      </w:r>
      <w:r>
        <w:rPr>
          <w:rFonts w:hint="eastAsia"/>
        </w:rPr>
        <w:t>266号弘林大厦707</w:t>
      </w:r>
      <w:r>
        <w:t>房</w:t>
      </w:r>
    </w:p>
    <w:p>
      <w:pPr>
        <w:pStyle w:val="10"/>
        <w:pBdr>
          <w:bottom w:val="none" w:color="auto" w:sz="0" w:space="0"/>
        </w:pBdr>
        <w:tabs>
          <w:tab w:val="left" w:pos="240"/>
          <w:tab w:val="left" w:pos="6960"/>
          <w:tab w:val="clear" w:pos="8306"/>
        </w:tabs>
        <w:jc w:val="both"/>
      </w:pPr>
      <w:r>
        <w:t>电话：0731-82561635</w:t>
      </w:r>
    </w:p>
    <w:p>
      <w:pPr>
        <w:pStyle w:val="10"/>
        <w:pBdr>
          <w:bottom w:val="none" w:color="auto" w:sz="0" w:space="0"/>
        </w:pBdr>
        <w:tabs>
          <w:tab w:val="left" w:pos="240"/>
          <w:tab w:val="left" w:pos="6960"/>
          <w:tab w:val="clear" w:pos="8306"/>
        </w:tabs>
        <w:jc w:val="both"/>
      </w:pPr>
      <w:r>
        <w:t>传真：0731-82561635-8001</w:t>
      </w:r>
    </w:p>
    <w:p>
      <w:pPr>
        <w:pStyle w:val="10"/>
        <w:pBdr>
          <w:bottom w:val="none" w:color="auto" w:sz="0" w:space="0"/>
        </w:pBdr>
        <w:jc w:val="both"/>
      </w:pPr>
      <w:r>
        <w:t>邮编：410002</w:t>
      </w:r>
    </w:p>
    <w:p>
      <w:pPr>
        <w:jc w:val="center"/>
        <w:rPr>
          <w:rStyle w:val="18"/>
          <w:rFonts w:ascii="仿宋" w:hAnsi="仿宋" w:eastAsia="仿宋" w:cs="仿宋"/>
          <w:i/>
          <w:sz w:val="32"/>
          <w:szCs w:val="32"/>
        </w:rPr>
      </w:pPr>
      <w:r>
        <w:rPr>
          <w:rFonts w:ascii="仿宋" w:hAnsi="仿宋" w:eastAsia="仿宋" w:cs="仿宋"/>
          <w:i/>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43180</wp:posOffset>
                </wp:positionV>
                <wp:extent cx="2209800" cy="0"/>
                <wp:effectExtent l="0" t="0" r="19050" b="19050"/>
                <wp:wrapNone/>
                <wp:docPr id="1" name="直接连接符 1"/>
                <wp:cNvGraphicFramePr/>
                <a:graphic xmlns:a="http://schemas.openxmlformats.org/drawingml/2006/main">
                  <a:graphicData uri="http://schemas.microsoft.com/office/word/2010/wordprocessingShape">
                    <wps:wsp>
                      <wps:cNvCnPr/>
                      <wps:spPr>
                        <a:xfrm flipV="1">
                          <a:off x="0" y="0"/>
                          <a:ext cx="22098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0.05pt;margin-top:3.4pt;height:0pt;width:174pt;z-index:251659264;mso-width-relative:page;mso-height-relative:page;" filled="f" stroked="t" coordsize="21600,21600" o:gfxdata="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r3XW30wAAAAUBAAAPAAAAAAAAAAEAIAAAACIAAABkcnMvZG93bnJldi54bWxQSwECFAAUAAAA&#10;CACHTuJAbde0JvMBAADiAwAADgAAAAAAAAABACAAAAAiAQAAZHJzL2Uyb0RvYy54bWxQSwUGAAAA&#10;AAYABgBZAQAAhwUAAAAA&#10;">
                <v:fill on="f" focussize="0,0"/>
                <v:stroke color="#000000" joinstyle="round"/>
                <v:imagedata o:title=""/>
                <o:lock v:ext="edit" aspectratio="f"/>
              </v:line>
            </w:pict>
          </mc:Fallback>
        </mc:AlternateContent>
      </w:r>
    </w:p>
    <w:p>
      <w:pPr>
        <w:spacing w:line="700" w:lineRule="exact"/>
        <w:jc w:val="center"/>
        <w:rPr>
          <w:rFonts w:ascii="Times New Roman" w:hAnsi="Times New Roman" w:eastAsia="宋体" w:cs="Times New Roman"/>
          <w:sz w:val="36"/>
          <w:szCs w:val="36"/>
        </w:rPr>
      </w:pPr>
      <w:r>
        <w:rPr>
          <w:rFonts w:hint="eastAsia" w:ascii="Times New Roman" w:hAnsi="Times New Roman" w:eastAsia="宋体" w:cs="Times New Roman"/>
          <w:sz w:val="36"/>
          <w:szCs w:val="36"/>
        </w:rPr>
        <w:t>南县退役军人事务局</w:t>
      </w:r>
    </w:p>
    <w:p>
      <w:pPr>
        <w:spacing w:line="700" w:lineRule="exact"/>
        <w:jc w:val="center"/>
        <w:rPr>
          <w:rFonts w:ascii="Times New Roman" w:hAnsi="Times New Roman" w:eastAsia="宋体" w:cs="Times New Roman"/>
          <w:sz w:val="36"/>
          <w:szCs w:val="36"/>
        </w:rPr>
      </w:pPr>
      <w:r>
        <w:rPr>
          <w:rFonts w:hint="eastAsia" w:ascii="Times New Roman" w:hAnsi="Times New Roman" w:eastAsia="宋体" w:cs="Times New Roman"/>
          <w:sz w:val="36"/>
          <w:szCs w:val="36"/>
        </w:rPr>
        <w:t>2020</w:t>
      </w:r>
      <w:r>
        <w:rPr>
          <w:rFonts w:ascii="Times New Roman" w:hAnsi="Times New Roman" w:eastAsia="宋体" w:cs="Times New Roman"/>
          <w:sz w:val="36"/>
          <w:szCs w:val="36"/>
        </w:rPr>
        <w:t>年义务兵家庭优待金绩效评价报告</w:t>
      </w:r>
    </w:p>
    <w:p>
      <w:pPr>
        <w:spacing w:before="317" w:beforeLines="50" w:after="317" w:afterLines="50"/>
        <w:jc w:val="right"/>
        <w:rPr>
          <w:rFonts w:ascii="Times New Roman" w:hAnsi="Times New Roman" w:eastAsia="宋体" w:cs="Times New Roman"/>
          <w:sz w:val="28"/>
          <w:szCs w:val="28"/>
          <w:shd w:val="clear" w:color="auto" w:fill="FFFFFF"/>
        </w:rPr>
      </w:pPr>
      <w:r>
        <w:rPr>
          <w:rFonts w:hint="eastAsia" w:ascii="Times New Roman" w:hAnsi="Times New Roman" w:eastAsia="宋体" w:cs="Times New Roman"/>
          <w:sz w:val="28"/>
          <w:szCs w:val="28"/>
          <w:shd w:val="clear" w:color="auto" w:fill="FFFFFF"/>
        </w:rPr>
        <w:t>勤信湘专字【2021】第00</w:t>
      </w:r>
      <w:r>
        <w:rPr>
          <w:rFonts w:hint="eastAsia" w:ascii="Times New Roman" w:hAnsi="Times New Roman" w:eastAsia="宋体" w:cs="Times New Roman"/>
          <w:sz w:val="28"/>
          <w:szCs w:val="28"/>
          <w:shd w:val="clear" w:color="auto" w:fill="FFFFFF"/>
          <w:lang w:val="en-US" w:eastAsia="zh-CN"/>
        </w:rPr>
        <w:t>66</w:t>
      </w:r>
      <w:bookmarkStart w:id="6" w:name="_GoBack"/>
      <w:bookmarkEnd w:id="6"/>
      <w:r>
        <w:rPr>
          <w:rFonts w:hint="eastAsia" w:ascii="Times New Roman" w:hAnsi="Times New Roman" w:eastAsia="宋体" w:cs="Times New Roman"/>
          <w:sz w:val="28"/>
          <w:szCs w:val="28"/>
          <w:shd w:val="clear" w:color="auto" w:fill="FFFFFF"/>
        </w:rPr>
        <w:t>号</w:t>
      </w:r>
    </w:p>
    <w:p>
      <w:pPr>
        <w:spacing w:line="580" w:lineRule="exact"/>
        <w:ind w:firstLine="640" w:firstLineChars="200"/>
        <w:jc w:val="left"/>
        <w:rPr>
          <w:rFonts w:ascii="仿宋" w:hAnsi="仿宋" w:eastAsia="仿宋" w:cs="仿宋"/>
          <w:sz w:val="32"/>
          <w:szCs w:val="32"/>
        </w:rPr>
      </w:pPr>
      <w:r>
        <w:rPr>
          <w:rFonts w:hint="eastAsia" w:ascii="Times New Roman" w:hAnsi="Times New Roman" w:eastAsia="仿宋" w:cs="Times New Roman"/>
          <w:sz w:val="32"/>
          <w:szCs w:val="32"/>
          <w:shd w:val="clear" w:color="auto" w:fill="FFFFFF"/>
        </w:rPr>
        <w:t>根据南县财政局《关于对2020年度专项资金开展重点绩效评价工作的通知》（南财绩函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w:t>
      </w:r>
      <w:r>
        <w:rPr>
          <w:rFonts w:hint="eastAsia" w:ascii="仿宋" w:hAnsi="仿宋" w:eastAsia="仿宋" w:cs="仿宋"/>
          <w:sz w:val="32"/>
          <w:szCs w:val="32"/>
        </w:rPr>
        <w:t>有关要求，受南县财政局委托，中勤万信会计师事务所湖南分所</w:t>
      </w:r>
      <w:r>
        <w:rPr>
          <w:rFonts w:hint="eastAsia" w:ascii="Times New Roman" w:hAnsi="Times New Roman" w:eastAsia="仿宋"/>
          <w:sz w:val="32"/>
          <w:szCs w:val="32"/>
          <w:shd w:val="clear" w:color="auto" w:fill="FFFFFF"/>
        </w:rPr>
        <w:t>组建绩效评价组，</w:t>
      </w:r>
      <w:r>
        <w:rPr>
          <w:rFonts w:hint="eastAsia" w:ascii="仿宋" w:hAnsi="仿宋" w:eastAsia="仿宋" w:cs="仿宋"/>
          <w:sz w:val="32"/>
          <w:szCs w:val="32"/>
        </w:rPr>
        <w:t>于2021年5月25日至6月2日对2020</w:t>
      </w:r>
      <w:r>
        <w:rPr>
          <w:rFonts w:ascii="仿宋" w:hAnsi="仿宋" w:eastAsia="仿宋" w:cs="仿宋"/>
          <w:sz w:val="32"/>
          <w:szCs w:val="32"/>
        </w:rPr>
        <w:t>年义务兵家庭优待金</w:t>
      </w:r>
      <w:r>
        <w:rPr>
          <w:rFonts w:hint="eastAsia" w:ascii="仿宋" w:hAnsi="仿宋" w:eastAsia="仿宋" w:cs="仿宋"/>
          <w:sz w:val="32"/>
          <w:szCs w:val="32"/>
        </w:rPr>
        <w:t>实施了绩效评价</w:t>
      </w:r>
      <w:r>
        <w:rPr>
          <w:rFonts w:ascii="Times New Roman" w:hAnsi="Times New Roman" w:eastAsia="仿宋"/>
          <w:sz w:val="32"/>
          <w:szCs w:val="32"/>
          <w:shd w:val="clear" w:color="auto" w:fill="FFFFFF"/>
        </w:rPr>
        <w:t>，根据评价结果，形成本评价报告。</w:t>
      </w:r>
    </w:p>
    <w:p>
      <w:pPr>
        <w:pStyle w:val="2"/>
        <w:numPr>
          <w:ilvl w:val="0"/>
          <w:numId w:val="1"/>
        </w:numPr>
        <w:spacing w:before="0" w:after="0" w:line="580" w:lineRule="exact"/>
        <w:rPr>
          <w:rFonts w:ascii="黑体" w:hAnsi="黑体" w:cs="仿宋"/>
          <w:b/>
        </w:rPr>
      </w:pPr>
      <w:r>
        <w:rPr>
          <w:rFonts w:hint="eastAsia" w:ascii="黑体" w:hAnsi="黑体" w:cs="仿宋"/>
          <w:b/>
        </w:rPr>
        <w:t>项目基本情况概述</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(一)项目绩效内容</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为贯彻落实《湖南实施〈军人抚恤优待条例〉办法》、《兵役法》、《军人抚恤优待条例》以及有关优抚政策，激励广大优秀青年报名应征、保家卫国的积极性，经南县人民政府批准，申请实施了义务兵家庭优待金项目。义务兵家庭优待金的发放是落实《军人抚恤优待条例》的重要举措，体现了地方人民政府爱军拥军的优良传统，对国防建设的支持以及对能进一步团结巩固军政军民关系，营造浓厚的双拥环境，提高全民国防意识，激励广大有志青年踊跃参军报国，激励现役军人现身国防、在军营建功立业。</w:t>
      </w:r>
    </w:p>
    <w:p>
      <w:pPr>
        <w:spacing w:line="600" w:lineRule="exact"/>
        <w:ind w:firstLine="640" w:firstLineChars="200"/>
        <w:rPr>
          <w:rFonts w:ascii="Times New Roman" w:hAnsi="Times New Roman" w:eastAsia="仿宋"/>
          <w:spacing w:val="6"/>
          <w:sz w:val="32"/>
          <w:szCs w:val="32"/>
        </w:rPr>
      </w:pPr>
      <w:r>
        <w:rPr>
          <w:rFonts w:ascii="Times New Roman" w:hAnsi="Times New Roman" w:eastAsia="仿宋"/>
          <w:sz w:val="32"/>
          <w:szCs w:val="32"/>
          <w:shd w:val="clear" w:color="auto" w:fill="FFFFFF"/>
        </w:rPr>
        <w:t>根据</w:t>
      </w:r>
      <w:r>
        <w:rPr>
          <w:rFonts w:hint="eastAsia" w:ascii="Times New Roman" w:hAnsi="Times New Roman" w:eastAsia="仿宋"/>
          <w:sz w:val="32"/>
          <w:szCs w:val="32"/>
          <w:shd w:val="clear" w:color="auto" w:fill="FFFFFF"/>
        </w:rPr>
        <w:t>《中共中央 国务院关于全面实施预算绩效管理的意见》（中发〔2018〕34号）、《中共湖南省委办公厅、湖南省人民政府办公厅关于全面实施预算绩效管理的实施意见》（湘办发〔2019〕10号）</w:t>
      </w:r>
      <w:r>
        <w:rPr>
          <w:rFonts w:ascii="Times New Roman" w:hAnsi="Times New Roman" w:eastAsia="仿宋"/>
          <w:sz w:val="32"/>
          <w:szCs w:val="32"/>
          <w:shd w:val="clear" w:color="auto" w:fill="FFFFFF"/>
        </w:rPr>
        <w:t>中“</w:t>
      </w:r>
      <w:r>
        <w:rPr>
          <w:rFonts w:hint="eastAsia" w:ascii="Times New Roman" w:hAnsi="Times New Roman" w:eastAsia="仿宋"/>
          <w:sz w:val="32"/>
          <w:szCs w:val="32"/>
          <w:shd w:val="clear" w:color="auto" w:fill="FFFFFF"/>
        </w:rPr>
        <w:t>预算执行结束后，要通过自评和外部评价相结合的方式，对预算执行情况开展绩效评价，主要评价产出和结果的经济性、效率性和效益性</w:t>
      </w:r>
      <w:r>
        <w:rPr>
          <w:rFonts w:ascii="Times New Roman" w:hAnsi="Times New Roman" w:eastAsia="仿宋"/>
          <w:sz w:val="32"/>
          <w:szCs w:val="32"/>
          <w:shd w:val="clear" w:color="auto" w:fill="FFFFFF"/>
        </w:rPr>
        <w:t>”。将</w:t>
      </w:r>
      <w:r>
        <w:rPr>
          <w:rFonts w:ascii="Times New Roman" w:hAnsi="Times New Roman" w:eastAsia="仿宋"/>
          <w:spacing w:val="6"/>
          <w:sz w:val="32"/>
          <w:szCs w:val="32"/>
        </w:rPr>
        <w:t>本级预算安排用于</w:t>
      </w:r>
      <w:r>
        <w:rPr>
          <w:rFonts w:hint="eastAsia" w:ascii="Times New Roman" w:hAnsi="Times New Roman" w:eastAsia="仿宋"/>
          <w:spacing w:val="6"/>
          <w:sz w:val="32"/>
          <w:szCs w:val="32"/>
        </w:rPr>
        <w:t>2020</w:t>
      </w:r>
      <w:r>
        <w:rPr>
          <w:rFonts w:ascii="Times New Roman" w:hAnsi="Times New Roman" w:eastAsia="仿宋"/>
          <w:spacing w:val="6"/>
          <w:sz w:val="32"/>
          <w:szCs w:val="32"/>
        </w:rPr>
        <w:t>年义务兵家庭优待的</w:t>
      </w:r>
      <w:r>
        <w:rPr>
          <w:rFonts w:hint="eastAsia" w:ascii="Times New Roman" w:hAnsi="Times New Roman" w:eastAsia="仿宋"/>
          <w:spacing w:val="6"/>
          <w:sz w:val="32"/>
          <w:szCs w:val="32"/>
        </w:rPr>
        <w:t>301</w:t>
      </w:r>
      <w:r>
        <w:rPr>
          <w:rFonts w:hint="eastAsia" w:ascii="仿宋" w:hAnsi="仿宋" w:eastAsia="仿宋" w:cs="仿宋"/>
          <w:sz w:val="32"/>
          <w:szCs w:val="32"/>
        </w:rPr>
        <w:t>6000元</w:t>
      </w:r>
      <w:r>
        <w:rPr>
          <w:rFonts w:ascii="仿宋" w:hAnsi="仿宋" w:eastAsia="仿宋" w:cs="仿宋"/>
          <w:sz w:val="32"/>
          <w:szCs w:val="32"/>
        </w:rPr>
        <w:t>资金</w:t>
      </w:r>
      <w:r>
        <w:rPr>
          <w:rFonts w:hint="eastAsia" w:ascii="仿宋" w:hAnsi="仿宋" w:eastAsia="仿宋" w:cs="仿宋"/>
          <w:sz w:val="32"/>
          <w:szCs w:val="32"/>
        </w:rPr>
        <w:t>，共发放232户家庭</w:t>
      </w:r>
      <w:r>
        <w:rPr>
          <w:rFonts w:ascii="仿宋" w:hAnsi="仿宋" w:eastAsia="仿宋" w:cs="仿宋"/>
          <w:sz w:val="32"/>
          <w:szCs w:val="32"/>
        </w:rPr>
        <w:t>纳</w:t>
      </w:r>
      <w:r>
        <w:rPr>
          <w:rFonts w:ascii="Times New Roman" w:hAnsi="Times New Roman" w:eastAsia="仿宋"/>
          <w:sz w:val="32"/>
          <w:szCs w:val="32"/>
          <w:shd w:val="clear" w:color="auto" w:fill="FFFFFF"/>
        </w:rPr>
        <w:t>入本次评价对象</w:t>
      </w:r>
      <w:r>
        <w:rPr>
          <w:rFonts w:ascii="Times New Roman" w:hAnsi="Times New Roman" w:eastAsia="仿宋"/>
          <w:spacing w:val="6"/>
          <w:sz w:val="32"/>
          <w:szCs w:val="32"/>
        </w:rPr>
        <w:t>。</w:t>
      </w:r>
    </w:p>
    <w:p>
      <w:pPr>
        <w:pStyle w:val="3"/>
        <w:spacing w:before="0" w:after="0" w:line="580" w:lineRule="exact"/>
        <w:ind w:firstLine="643" w:firstLineChars="200"/>
        <w:rPr>
          <w:rFonts w:ascii="仿宋" w:hAnsi="仿宋" w:eastAsia="仿宋" w:cs="仿宋"/>
        </w:rPr>
      </w:pPr>
      <w:r>
        <w:rPr>
          <w:rFonts w:ascii="仿宋" w:hAnsi="仿宋" w:eastAsia="仿宋" w:cs="仿宋"/>
        </w:rPr>
        <w:t>（二）项目绩效目标</w:t>
      </w:r>
    </w:p>
    <w:p>
      <w:r>
        <w:rPr>
          <w:rFonts w:hint="eastAsia"/>
        </w:rPr>
        <w:t xml:space="preserve">     </w:t>
      </w:r>
      <w:r>
        <w:rPr>
          <w:rFonts w:ascii="仿宋" w:hAnsi="仿宋" w:eastAsia="仿宋" w:cs="仿宋"/>
          <w:sz w:val="32"/>
          <w:szCs w:val="32"/>
        </w:rPr>
        <w:t>本</w:t>
      </w:r>
      <w:r>
        <w:rPr>
          <w:rFonts w:hint="eastAsia" w:ascii="仿宋" w:hAnsi="仿宋" w:eastAsia="仿宋" w:cs="仿宋"/>
          <w:sz w:val="32"/>
          <w:szCs w:val="32"/>
        </w:rPr>
        <w:t>项目将发放2018年和2019年入伍的义务兵家庭优待金作为绩效目标。</w:t>
      </w:r>
      <w:r>
        <w:rPr>
          <w:rFonts w:ascii="仿宋" w:hAnsi="仿宋" w:eastAsia="仿宋" w:cs="仿宋"/>
          <w:sz w:val="32"/>
          <w:szCs w:val="32"/>
        </w:rPr>
        <w:t>项目预算资金</w:t>
      </w:r>
      <w:r>
        <w:rPr>
          <w:rFonts w:hint="eastAsia" w:ascii="仿宋" w:hAnsi="仿宋" w:eastAsia="仿宋" w:cs="仿宋"/>
          <w:sz w:val="32"/>
          <w:szCs w:val="32"/>
        </w:rPr>
        <w:t>3016000元</w:t>
      </w:r>
      <w:r>
        <w:rPr>
          <w:rFonts w:ascii="仿宋" w:hAnsi="仿宋" w:eastAsia="仿宋" w:cs="仿宋"/>
          <w:sz w:val="32"/>
          <w:szCs w:val="32"/>
        </w:rPr>
        <w:t>,项目实施计划为于20</w:t>
      </w:r>
      <w:r>
        <w:rPr>
          <w:rFonts w:hint="eastAsia" w:ascii="仿宋" w:hAnsi="仿宋" w:eastAsia="仿宋" w:cs="仿宋"/>
          <w:sz w:val="32"/>
          <w:szCs w:val="32"/>
        </w:rPr>
        <w:t>20</w:t>
      </w:r>
      <w:r>
        <w:rPr>
          <w:rFonts w:ascii="仿宋" w:hAnsi="仿宋" w:eastAsia="仿宋" w:cs="仿宋"/>
          <w:sz w:val="32"/>
          <w:szCs w:val="32"/>
        </w:rPr>
        <w:t>年8月</w:t>
      </w:r>
      <w:r>
        <w:rPr>
          <w:rFonts w:hint="eastAsia" w:ascii="仿宋" w:hAnsi="仿宋" w:eastAsia="仿宋" w:cs="仿宋"/>
          <w:sz w:val="32"/>
          <w:szCs w:val="32"/>
        </w:rPr>
        <w:t>1日</w:t>
      </w:r>
      <w:r>
        <w:rPr>
          <w:rFonts w:ascii="仿宋" w:hAnsi="仿宋" w:eastAsia="仿宋" w:cs="仿宋"/>
          <w:sz w:val="32"/>
          <w:szCs w:val="32"/>
        </w:rPr>
        <w:t>前完成</w:t>
      </w:r>
      <w:r>
        <w:rPr>
          <w:rFonts w:hint="eastAsia" w:ascii="仿宋" w:hAnsi="仿宋" w:eastAsia="仿宋" w:cs="仿宋"/>
          <w:sz w:val="32"/>
          <w:szCs w:val="32"/>
        </w:rPr>
        <w:t>232</w:t>
      </w:r>
      <w:r>
        <w:rPr>
          <w:rFonts w:ascii="仿宋" w:hAnsi="仿宋" w:eastAsia="仿宋" w:cs="仿宋"/>
          <w:sz w:val="32"/>
          <w:szCs w:val="32"/>
        </w:rPr>
        <w:t>人的义务兵家庭优待金的发放，发放对象为201</w:t>
      </w:r>
      <w:r>
        <w:rPr>
          <w:rFonts w:hint="eastAsia" w:ascii="仿宋" w:hAnsi="仿宋" w:eastAsia="仿宋" w:cs="仿宋"/>
          <w:sz w:val="32"/>
          <w:szCs w:val="32"/>
        </w:rPr>
        <w:t>8</w:t>
      </w:r>
      <w:r>
        <w:rPr>
          <w:rFonts w:ascii="仿宋" w:hAnsi="仿宋" w:eastAsia="仿宋" w:cs="仿宋"/>
          <w:sz w:val="32"/>
          <w:szCs w:val="32"/>
        </w:rPr>
        <w:t>年和201</w:t>
      </w:r>
      <w:r>
        <w:rPr>
          <w:rFonts w:hint="eastAsia" w:ascii="仿宋" w:hAnsi="仿宋" w:eastAsia="仿宋" w:cs="仿宋"/>
          <w:sz w:val="32"/>
          <w:szCs w:val="32"/>
        </w:rPr>
        <w:t>9</w:t>
      </w:r>
      <w:r>
        <w:rPr>
          <w:rFonts w:ascii="仿宋" w:hAnsi="仿宋" w:eastAsia="仿宋" w:cs="仿宋"/>
          <w:sz w:val="32"/>
          <w:szCs w:val="32"/>
        </w:rPr>
        <w:t>年入伍的义务兵，发放标准为入伍义务兵每人1</w:t>
      </w:r>
      <w:r>
        <w:rPr>
          <w:rFonts w:hint="eastAsia" w:ascii="仿宋" w:hAnsi="仿宋" w:eastAsia="仿宋" w:cs="仿宋"/>
          <w:sz w:val="32"/>
          <w:szCs w:val="32"/>
        </w:rPr>
        <w:t>3000</w:t>
      </w:r>
      <w:r>
        <w:rPr>
          <w:rFonts w:ascii="仿宋" w:hAnsi="仿宋" w:eastAsia="仿宋" w:cs="仿宋"/>
          <w:sz w:val="32"/>
          <w:szCs w:val="32"/>
        </w:rPr>
        <w:t>元。</w:t>
      </w:r>
    </w:p>
    <w:p>
      <w:pPr>
        <w:pStyle w:val="2"/>
        <w:spacing w:before="0" w:after="0" w:line="580" w:lineRule="exact"/>
        <w:ind w:firstLine="640" w:firstLineChars="200"/>
      </w:pPr>
      <w:r>
        <w:rPr>
          <w:rFonts w:hint="eastAsia"/>
        </w:rPr>
        <w:t>二、绩效评价工作情况</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(一)绩效评价目的</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通过对南县退役军人局2020</w:t>
      </w:r>
      <w:r>
        <w:rPr>
          <w:rFonts w:ascii="仿宋" w:hAnsi="仿宋" w:eastAsia="仿宋" w:cs="仿宋"/>
          <w:sz w:val="32"/>
          <w:szCs w:val="32"/>
        </w:rPr>
        <w:t>年义务兵家庭优待金</w:t>
      </w:r>
      <w:r>
        <w:rPr>
          <w:rFonts w:hint="eastAsia" w:ascii="仿宋" w:hAnsi="仿宋" w:eastAsia="仿宋" w:cs="仿宋"/>
          <w:sz w:val="32"/>
          <w:szCs w:val="32"/>
        </w:rPr>
        <w:t>的绩效评价，全面跟踪</w:t>
      </w:r>
      <w:r>
        <w:rPr>
          <w:rFonts w:ascii="仿宋" w:hAnsi="仿宋" w:eastAsia="仿宋" w:cs="仿宋"/>
          <w:sz w:val="32"/>
          <w:szCs w:val="32"/>
        </w:rPr>
        <w:t>义务兵家庭优待金</w:t>
      </w:r>
      <w:r>
        <w:rPr>
          <w:rFonts w:hint="eastAsia" w:ascii="仿宋" w:hAnsi="仿宋" w:eastAsia="仿宋" w:cs="仿宋"/>
          <w:sz w:val="32"/>
          <w:szCs w:val="32"/>
        </w:rPr>
        <w:t>的来源、使用和管理情况；项目的申报、项目的审批、项目的组织实施及事后的考核情况；评价</w:t>
      </w:r>
      <w:r>
        <w:rPr>
          <w:rFonts w:ascii="仿宋" w:hAnsi="仿宋" w:eastAsia="仿宋" w:cs="仿宋"/>
          <w:sz w:val="32"/>
          <w:szCs w:val="32"/>
        </w:rPr>
        <w:t>义务兵家庭优待金</w:t>
      </w:r>
      <w:r>
        <w:rPr>
          <w:rFonts w:hint="eastAsia" w:ascii="仿宋" w:hAnsi="仿宋" w:eastAsia="仿宋" w:cs="仿宋"/>
          <w:sz w:val="32"/>
          <w:szCs w:val="32"/>
        </w:rPr>
        <w:t>使用是否达到预期目标，资金使用是否有效益；总结经验，分析问题，强化</w:t>
      </w:r>
      <w:r>
        <w:rPr>
          <w:rFonts w:ascii="仿宋" w:hAnsi="仿宋" w:eastAsia="仿宋" w:cs="仿宋"/>
          <w:sz w:val="32"/>
          <w:szCs w:val="32"/>
        </w:rPr>
        <w:t>义务兵家庭优待金</w:t>
      </w:r>
      <w:r>
        <w:rPr>
          <w:rFonts w:hint="eastAsia" w:ascii="仿宋" w:hAnsi="仿宋" w:eastAsia="仿宋" w:cs="仿宋"/>
          <w:sz w:val="32"/>
          <w:szCs w:val="32"/>
        </w:rPr>
        <w:t>的管理，为以后</w:t>
      </w:r>
      <w:r>
        <w:rPr>
          <w:rFonts w:ascii="仿宋" w:hAnsi="仿宋" w:eastAsia="仿宋" w:cs="仿宋"/>
          <w:sz w:val="32"/>
          <w:szCs w:val="32"/>
        </w:rPr>
        <w:t>义务兵家庭优待金</w:t>
      </w:r>
      <w:r>
        <w:rPr>
          <w:rFonts w:hint="eastAsia" w:ascii="仿宋" w:hAnsi="仿宋" w:eastAsia="仿宋" w:cs="仿宋"/>
          <w:sz w:val="32"/>
          <w:szCs w:val="32"/>
        </w:rPr>
        <w:t>管理和预算安排提供参考依据。</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(二)绩效评价基本原则、指标体系和评价方法</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1、绩效评价基本原则</w:t>
      </w:r>
    </w:p>
    <w:p>
      <w:pPr>
        <w:spacing w:line="630" w:lineRule="exact"/>
        <w:ind w:firstLine="640" w:firstLineChars="200"/>
        <w:rPr>
          <w:rFonts w:ascii="仿宋" w:hAnsi="仿宋" w:eastAsia="仿宋" w:cs="仿宋"/>
          <w:sz w:val="32"/>
          <w:szCs w:val="32"/>
        </w:rPr>
      </w:pPr>
      <w:r>
        <w:rPr>
          <w:rFonts w:eastAsia="仿宋_GB2312"/>
          <w:sz w:val="32"/>
          <w:szCs w:val="32"/>
        </w:rPr>
        <w:t>应当</w:t>
      </w:r>
      <w:r>
        <w:rPr>
          <w:rFonts w:hint="eastAsia" w:ascii="仿宋" w:hAnsi="仿宋" w:eastAsia="仿宋" w:cs="仿宋"/>
          <w:sz w:val="32"/>
          <w:szCs w:val="32"/>
        </w:rPr>
        <w:t>遵循</w:t>
      </w:r>
      <w:r>
        <w:rPr>
          <w:rFonts w:eastAsia="仿宋_GB2312"/>
          <w:sz w:val="32"/>
          <w:szCs w:val="32"/>
        </w:rPr>
        <w:t>科学公正</w:t>
      </w:r>
      <w:r>
        <w:rPr>
          <w:rFonts w:hint="eastAsia" w:ascii="仿宋" w:hAnsi="仿宋" w:eastAsia="仿宋" w:cs="仿宋"/>
          <w:sz w:val="32"/>
          <w:szCs w:val="32"/>
        </w:rPr>
        <w:t>、</w:t>
      </w:r>
      <w:r>
        <w:rPr>
          <w:rFonts w:eastAsia="仿宋_GB2312"/>
          <w:sz w:val="32"/>
          <w:szCs w:val="32"/>
        </w:rPr>
        <w:t>统筹兼顾</w:t>
      </w:r>
      <w:r>
        <w:rPr>
          <w:rFonts w:hint="eastAsia" w:ascii="仿宋" w:hAnsi="仿宋" w:eastAsia="仿宋" w:cs="仿宋"/>
          <w:sz w:val="32"/>
          <w:szCs w:val="32"/>
        </w:rPr>
        <w:t>、</w:t>
      </w:r>
      <w:r>
        <w:rPr>
          <w:rFonts w:eastAsia="仿宋_GB2312"/>
          <w:sz w:val="32"/>
          <w:szCs w:val="32"/>
        </w:rPr>
        <w:t>激励约束</w:t>
      </w:r>
      <w:r>
        <w:rPr>
          <w:rFonts w:hint="eastAsia" w:ascii="仿宋" w:hAnsi="仿宋" w:eastAsia="仿宋" w:cs="仿宋"/>
          <w:sz w:val="32"/>
          <w:szCs w:val="32"/>
        </w:rPr>
        <w:t>、</w:t>
      </w:r>
      <w:r>
        <w:rPr>
          <w:rFonts w:eastAsia="仿宋_GB2312"/>
          <w:sz w:val="32"/>
          <w:szCs w:val="32"/>
        </w:rPr>
        <w:t>公开透明基本原则</w:t>
      </w:r>
      <w:r>
        <w:rPr>
          <w:rFonts w:hint="eastAsia" w:ascii="仿宋" w:hAnsi="仿宋" w:eastAsia="仿宋" w:cs="仿宋"/>
          <w:sz w:val="32"/>
          <w:szCs w:val="32"/>
        </w:rPr>
        <w:t>。</w:t>
      </w:r>
      <w:bookmarkStart w:id="0" w:name="_Toc359779076"/>
      <w:bookmarkStart w:id="1" w:name="_Toc360205789"/>
      <w:bookmarkStart w:id="2" w:name="_Toc359778631"/>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2、评价指标体系及标准</w:t>
      </w:r>
      <w:bookmarkEnd w:id="0"/>
      <w:bookmarkEnd w:id="1"/>
      <w:bookmarkEnd w:id="2"/>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我们参考</w:t>
      </w:r>
      <w:r>
        <w:rPr>
          <w:rFonts w:hint="eastAsia" w:ascii="Times New Roman" w:hAnsi="Times New Roman" w:eastAsia="仿宋" w:cs="Times New Roman"/>
          <w:sz w:val="32"/>
          <w:szCs w:val="32"/>
          <w:shd w:val="clear" w:color="auto" w:fill="FFFFFF"/>
        </w:rPr>
        <w:t>南县财政局《关于对2020年度专项资金开展重点绩效评价工作的通知》（南财绩函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w:t>
      </w:r>
      <w:r>
        <w:rPr>
          <w:rFonts w:hint="eastAsia" w:ascii="仿宋" w:hAnsi="仿宋" w:eastAsia="仿宋" w:cs="仿宋"/>
          <w:sz w:val="32"/>
          <w:szCs w:val="32"/>
        </w:rPr>
        <w:t>文件中附表2《2020年项目支出绩效自评指标计分表》，按照相关性、</w:t>
      </w:r>
      <w:r>
        <w:rPr>
          <w:rFonts w:eastAsia="仿宋_GB2312"/>
          <w:sz w:val="32"/>
          <w:szCs w:val="32"/>
        </w:rPr>
        <w:t>重要性</w:t>
      </w:r>
      <w:r>
        <w:rPr>
          <w:rFonts w:hint="eastAsia" w:ascii="仿宋" w:hAnsi="仿宋" w:eastAsia="仿宋" w:cs="仿宋"/>
          <w:sz w:val="32"/>
          <w:szCs w:val="32"/>
        </w:rPr>
        <w:t>、</w:t>
      </w:r>
      <w:r>
        <w:rPr>
          <w:rFonts w:eastAsia="仿宋_GB2312"/>
          <w:sz w:val="32"/>
          <w:szCs w:val="32"/>
        </w:rPr>
        <w:t>明确性</w:t>
      </w:r>
      <w:r>
        <w:rPr>
          <w:rFonts w:hint="eastAsia" w:ascii="仿宋" w:hAnsi="仿宋" w:eastAsia="仿宋" w:cs="仿宋"/>
          <w:sz w:val="32"/>
          <w:szCs w:val="32"/>
        </w:rPr>
        <w:t>、</w:t>
      </w:r>
      <w:r>
        <w:rPr>
          <w:rFonts w:eastAsia="仿宋_GB2312"/>
          <w:sz w:val="32"/>
          <w:szCs w:val="32"/>
        </w:rPr>
        <w:t>可比性</w:t>
      </w:r>
      <w:r>
        <w:rPr>
          <w:rFonts w:hint="eastAsia" w:ascii="仿宋" w:hAnsi="仿宋" w:eastAsia="仿宋" w:cs="仿宋"/>
          <w:sz w:val="32"/>
          <w:szCs w:val="32"/>
        </w:rPr>
        <w:t>的原则，根据项目实施的具体情况对个性指标进行了调整细化</w:t>
      </w:r>
      <w:bookmarkStart w:id="3" w:name="_Toc359779077"/>
      <w:bookmarkStart w:id="4" w:name="_Toc360205790"/>
      <w:bookmarkStart w:id="5" w:name="_Toc359778632"/>
      <w:r>
        <w:rPr>
          <w:rFonts w:hint="eastAsia" w:ascii="仿宋" w:hAnsi="仿宋" w:eastAsia="仿宋" w:cs="仿宋"/>
          <w:sz w:val="32"/>
          <w:szCs w:val="32"/>
        </w:rPr>
        <w:t>，形成《2020</w:t>
      </w:r>
      <w:r>
        <w:rPr>
          <w:rFonts w:ascii="仿宋" w:hAnsi="仿宋" w:eastAsia="仿宋" w:cs="仿宋"/>
          <w:sz w:val="32"/>
          <w:szCs w:val="32"/>
        </w:rPr>
        <w:t>年义务兵家庭优待金</w:t>
      </w:r>
      <w:r>
        <w:rPr>
          <w:rFonts w:hint="eastAsia" w:ascii="仿宋" w:hAnsi="仿宋" w:eastAsia="仿宋" w:cs="仿宋"/>
          <w:sz w:val="32"/>
          <w:szCs w:val="32"/>
        </w:rPr>
        <w:t>绩效评价指标评分表》（附件2）。</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3、评价方法</w:t>
      </w:r>
      <w:bookmarkEnd w:id="3"/>
      <w:bookmarkEnd w:id="4"/>
      <w:bookmarkEnd w:id="5"/>
    </w:p>
    <w:p>
      <w:pPr>
        <w:ind w:firstLine="640" w:firstLineChars="200"/>
        <w:rPr>
          <w:rFonts w:ascii="仿宋" w:hAnsi="仿宋" w:eastAsia="仿宋" w:cs="仿宋"/>
          <w:sz w:val="32"/>
          <w:szCs w:val="32"/>
        </w:rPr>
      </w:pPr>
      <w:r>
        <w:rPr>
          <w:rFonts w:hint="eastAsia" w:ascii="仿宋" w:hAnsi="仿宋" w:eastAsia="仿宋" w:cs="仿宋"/>
          <w:sz w:val="32"/>
          <w:szCs w:val="32"/>
        </w:rPr>
        <w:t>本次绩效评价方法坚持定性分析与定量分析、全面评价与综合分析、数据采集与现场核查相结合的方式，通过主管部门和项目单位实际效果与申报的绩效目标间的比较，评价项目实施绩效。主要围绕项目申报、审批程序是否规范，项目经费使用是否合理、合法，客观分析项目的产出和效果，体现从项目立项，项目的实施，项目产出效果及影响的绩效逻辑路径。</w:t>
      </w:r>
      <w:r>
        <w:rPr>
          <w:rFonts w:ascii="仿宋" w:hAnsi="仿宋" w:eastAsia="仿宋" w:cs="仿宋"/>
          <w:sz w:val="32"/>
          <w:szCs w:val="32"/>
        </w:rPr>
        <w:t>绩效评价工作组于</w:t>
      </w:r>
      <w:r>
        <w:rPr>
          <w:rFonts w:hint="eastAsia" w:ascii="仿宋" w:hAnsi="仿宋" w:eastAsia="仿宋" w:cs="仿宋"/>
          <w:sz w:val="32"/>
          <w:szCs w:val="32"/>
        </w:rPr>
        <w:t>5月下旬前往南县退役军人局</w:t>
      </w:r>
      <w:r>
        <w:rPr>
          <w:rFonts w:ascii="仿宋" w:hAnsi="仿宋" w:eastAsia="仿宋" w:cs="仿宋"/>
          <w:sz w:val="32"/>
          <w:szCs w:val="32"/>
        </w:rPr>
        <w:t>实施现场评价，现场评价主要采取以下方式：一是召开座谈会，听取县退役军人局、人武部相关主管单位有关资金使用管理及项目组织实施管理等方面的情况介绍，了解项目申请、审批和资金发放情况、存在的主要问题及建议等。二是对项目单位填报的基础数据资料、提供的相关材料等进行核实。</w:t>
      </w:r>
    </w:p>
    <w:p>
      <w:pPr>
        <w:numPr>
          <w:ilvl w:val="0"/>
          <w:numId w:val="2"/>
        </w:numPr>
        <w:spacing w:line="580" w:lineRule="exact"/>
        <w:ind w:firstLine="629"/>
        <w:jc w:val="left"/>
        <w:outlineLvl w:val="2"/>
        <w:rPr>
          <w:rFonts w:ascii="仿宋" w:hAnsi="仿宋" w:eastAsia="仿宋" w:cs="仿宋"/>
          <w:b/>
          <w:bCs/>
          <w:sz w:val="32"/>
          <w:szCs w:val="32"/>
        </w:rPr>
      </w:pPr>
      <w:r>
        <w:rPr>
          <w:rFonts w:hint="eastAsia" w:ascii="仿宋" w:hAnsi="仿宋" w:eastAsia="仿宋" w:cs="仿宋"/>
          <w:b/>
          <w:bCs/>
          <w:sz w:val="32"/>
          <w:szCs w:val="32"/>
        </w:rPr>
        <w:t>绩效评价工作实施过程</w:t>
      </w:r>
    </w:p>
    <w:p>
      <w:pPr>
        <w:ind w:firstLine="640" w:firstLineChars="200"/>
        <w:rPr>
          <w:rFonts w:ascii="仿宋" w:hAnsi="仿宋" w:eastAsia="仿宋" w:cs="仿宋"/>
          <w:sz w:val="32"/>
          <w:szCs w:val="32"/>
        </w:rPr>
      </w:pPr>
      <w:r>
        <w:rPr>
          <w:rFonts w:ascii="仿宋" w:hAnsi="仿宋" w:eastAsia="仿宋" w:cs="仿宋"/>
          <w:sz w:val="32"/>
          <w:szCs w:val="32"/>
        </w:rPr>
        <w:t>绩效评价工作组</w:t>
      </w:r>
      <w:r>
        <w:rPr>
          <w:rFonts w:ascii="Times New Roman" w:hAnsi="Times New Roman" w:eastAsia="仿宋"/>
          <w:sz w:val="32"/>
          <w:szCs w:val="32"/>
        </w:rPr>
        <w:t>深入项目实施单位，</w:t>
      </w:r>
      <w:r>
        <w:rPr>
          <w:rFonts w:hint="eastAsia" w:ascii="仿宋" w:hAnsi="仿宋" w:eastAsia="仿宋" w:cs="仿宋"/>
          <w:sz w:val="32"/>
          <w:szCs w:val="32"/>
        </w:rPr>
        <w:t>严格按照通知中确定的评价思路，通过研读相关文件资料、访谈等方法收集相关数据。就所需采集的数据与县退役军人局、人武部的相关人员进行沟通，并就收集到的项目资金使用情况、目标完成情况、项目管理制度与执行情况等相关资料一一进行核查</w:t>
      </w:r>
      <w:r>
        <w:rPr>
          <w:rFonts w:ascii="仿宋" w:hAnsi="仿宋" w:eastAsia="仿宋" w:cs="仿宋"/>
          <w:sz w:val="32"/>
          <w:szCs w:val="32"/>
        </w:rPr>
        <w:t>，</w:t>
      </w:r>
      <w:r>
        <w:rPr>
          <w:rFonts w:ascii="Times New Roman" w:hAnsi="Times New Roman" w:eastAsia="仿宋"/>
          <w:sz w:val="32"/>
          <w:szCs w:val="32"/>
        </w:rPr>
        <w:t>形成最终的绩效结论。</w:t>
      </w:r>
    </w:p>
    <w:p>
      <w:pPr>
        <w:pStyle w:val="2"/>
        <w:spacing w:before="0" w:after="0" w:line="580" w:lineRule="exact"/>
        <w:ind w:firstLine="640" w:firstLineChars="200"/>
      </w:pPr>
      <w:r>
        <w:rPr>
          <w:rFonts w:hint="eastAsia"/>
        </w:rPr>
        <w:t>三、主要评价指标分析</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（一）项目资金到位与使用情况</w:t>
      </w:r>
    </w:p>
    <w:p>
      <w:pPr>
        <w:ind w:firstLine="640" w:firstLineChars="200"/>
        <w:rPr>
          <w:rFonts w:ascii="仿宋" w:hAnsi="仿宋" w:eastAsia="仿宋" w:cs="仿宋"/>
          <w:sz w:val="32"/>
          <w:szCs w:val="32"/>
        </w:rPr>
      </w:pPr>
      <w:r>
        <w:rPr>
          <w:rFonts w:hint="eastAsia" w:ascii="仿宋" w:hAnsi="仿宋" w:eastAsia="仿宋" w:cs="仿宋"/>
          <w:sz w:val="32"/>
          <w:szCs w:val="32"/>
        </w:rPr>
        <w:t>根据《关于请求拨付义务兵家庭优待金的请求》（南退役军人报</w:t>
      </w:r>
      <w:r>
        <w:rPr>
          <w:rFonts w:ascii="仿宋" w:hAnsi="仿宋" w:eastAsia="仿宋" w:cs="仿宋"/>
          <w:sz w:val="32"/>
          <w:szCs w:val="32"/>
        </w:rPr>
        <w:t>〔20</w:t>
      </w:r>
      <w:r>
        <w:rPr>
          <w:rFonts w:hint="eastAsia" w:ascii="仿宋" w:hAnsi="仿宋" w:eastAsia="仿宋" w:cs="仿宋"/>
          <w:sz w:val="32"/>
          <w:szCs w:val="32"/>
        </w:rPr>
        <w:t>20</w:t>
      </w:r>
      <w:r>
        <w:rPr>
          <w:rFonts w:ascii="仿宋" w:hAnsi="仿宋" w:eastAsia="仿宋" w:cs="仿宋"/>
          <w:sz w:val="32"/>
          <w:szCs w:val="32"/>
        </w:rPr>
        <w:t>〕</w:t>
      </w:r>
      <w:r>
        <w:rPr>
          <w:rFonts w:hint="eastAsia" w:ascii="仿宋" w:hAnsi="仿宋" w:eastAsia="仿宋" w:cs="仿宋"/>
          <w:sz w:val="32"/>
          <w:szCs w:val="32"/>
        </w:rPr>
        <w:t>12</w:t>
      </w:r>
      <w:r>
        <w:rPr>
          <w:rFonts w:ascii="仿宋" w:hAnsi="仿宋" w:eastAsia="仿宋" w:cs="仿宋"/>
          <w:sz w:val="32"/>
          <w:szCs w:val="32"/>
        </w:rPr>
        <w:t>号</w:t>
      </w:r>
      <w:r>
        <w:rPr>
          <w:rFonts w:hint="eastAsia" w:ascii="仿宋" w:hAnsi="仿宋" w:eastAsia="仿宋" w:cs="仿宋"/>
          <w:sz w:val="32"/>
          <w:szCs w:val="32"/>
        </w:rPr>
        <w:t>），</w:t>
      </w:r>
      <w:r>
        <w:rPr>
          <w:rFonts w:ascii="仿宋" w:hAnsi="仿宋" w:eastAsia="仿宋" w:cs="仿宋"/>
          <w:sz w:val="32"/>
          <w:szCs w:val="32"/>
        </w:rPr>
        <w:t>县级预算安排义务兵家庭优待金</w:t>
      </w:r>
      <w:r>
        <w:rPr>
          <w:rFonts w:hint="eastAsia" w:ascii="仿宋" w:hAnsi="仿宋" w:eastAsia="仿宋" w:cs="仿宋"/>
          <w:sz w:val="32"/>
          <w:szCs w:val="32"/>
        </w:rPr>
        <w:t>3016000</w:t>
      </w:r>
      <w:r>
        <w:rPr>
          <w:rFonts w:ascii="仿宋" w:hAnsi="仿宋" w:eastAsia="仿宋" w:cs="仿宋"/>
          <w:sz w:val="32"/>
          <w:szCs w:val="32"/>
        </w:rPr>
        <w:t>元，</w:t>
      </w:r>
      <w:r>
        <w:rPr>
          <w:rFonts w:hint="eastAsia" w:ascii="仿宋" w:hAnsi="仿宋" w:eastAsia="仿宋" w:cs="仿宋"/>
          <w:sz w:val="32"/>
          <w:szCs w:val="32"/>
        </w:rPr>
        <w:t xml:space="preserve"> 2020年8月26日</w:t>
      </w:r>
      <w:r>
        <w:rPr>
          <w:rFonts w:ascii="仿宋" w:hAnsi="仿宋" w:eastAsia="仿宋" w:cs="仿宋"/>
          <w:sz w:val="32"/>
          <w:szCs w:val="32"/>
        </w:rPr>
        <w:t>县财政局按规定下达义务兵家庭优待金</w:t>
      </w:r>
      <w:r>
        <w:rPr>
          <w:rFonts w:hint="eastAsia" w:ascii="仿宋" w:hAnsi="仿宋" w:eastAsia="仿宋" w:cs="仿宋"/>
          <w:sz w:val="32"/>
          <w:szCs w:val="32"/>
        </w:rPr>
        <w:t>3016000</w:t>
      </w:r>
      <w:r>
        <w:rPr>
          <w:rFonts w:ascii="仿宋" w:hAnsi="仿宋" w:eastAsia="仿宋" w:cs="仿宋"/>
          <w:sz w:val="32"/>
          <w:szCs w:val="32"/>
        </w:rPr>
        <w:t>元，资金到位率100.00%。</w:t>
      </w:r>
    </w:p>
    <w:p>
      <w:pPr>
        <w:ind w:firstLine="640" w:firstLineChars="200"/>
        <w:rPr>
          <w:rFonts w:ascii="仿宋" w:hAnsi="仿宋" w:eastAsia="仿宋" w:cs="仿宋"/>
          <w:sz w:val="32"/>
          <w:szCs w:val="32"/>
        </w:rPr>
      </w:pPr>
      <w:r>
        <w:rPr>
          <w:rFonts w:hint="eastAsia" w:ascii="仿宋" w:hAnsi="仿宋" w:eastAsia="仿宋" w:cs="仿宋"/>
          <w:sz w:val="32"/>
          <w:szCs w:val="32"/>
        </w:rPr>
        <w:t>退役军人局于2020年8月28日一次性将3016000元拨付至乡财政账户，同时通过乡财政一卡通系统将资金发放至232户个人，</w:t>
      </w:r>
      <w:r>
        <w:rPr>
          <w:rFonts w:ascii="仿宋" w:hAnsi="仿宋" w:eastAsia="仿宋" w:cs="仿宋"/>
          <w:sz w:val="32"/>
          <w:szCs w:val="32"/>
        </w:rPr>
        <w:t>根据《</w:t>
      </w:r>
      <w:r>
        <w:rPr>
          <w:rFonts w:hint="eastAsia" w:ascii="仿宋" w:hAnsi="仿宋" w:eastAsia="仿宋" w:cs="仿宋"/>
          <w:sz w:val="32"/>
          <w:szCs w:val="32"/>
        </w:rPr>
        <w:t>2020年义务兵家庭优待金</w:t>
      </w:r>
      <w:r>
        <w:rPr>
          <w:rFonts w:ascii="仿宋" w:hAnsi="仿宋" w:eastAsia="仿宋" w:cs="仿宋"/>
          <w:sz w:val="32"/>
          <w:szCs w:val="32"/>
        </w:rPr>
        <w:t>基础数据表》（附件</w:t>
      </w:r>
      <w:r>
        <w:rPr>
          <w:rFonts w:hint="eastAsia" w:ascii="仿宋" w:hAnsi="仿宋" w:eastAsia="仿宋" w:cs="仿宋"/>
          <w:sz w:val="32"/>
          <w:szCs w:val="32"/>
        </w:rPr>
        <w:t>1</w:t>
      </w:r>
      <w:r>
        <w:rPr>
          <w:rFonts w:ascii="仿宋" w:hAnsi="仿宋" w:eastAsia="仿宋" w:cs="仿宋"/>
          <w:sz w:val="32"/>
          <w:szCs w:val="32"/>
        </w:rPr>
        <w:t>），截至20</w:t>
      </w:r>
      <w:r>
        <w:rPr>
          <w:rFonts w:hint="eastAsia" w:ascii="仿宋" w:hAnsi="仿宋" w:eastAsia="仿宋" w:cs="仿宋"/>
          <w:sz w:val="32"/>
          <w:szCs w:val="32"/>
        </w:rPr>
        <w:t>20</w:t>
      </w:r>
      <w:r>
        <w:rPr>
          <w:rFonts w:ascii="仿宋" w:hAnsi="仿宋" w:eastAsia="仿宋" w:cs="仿宋"/>
          <w:sz w:val="32"/>
          <w:szCs w:val="32"/>
        </w:rPr>
        <w:t>年</w:t>
      </w:r>
      <w:r>
        <w:rPr>
          <w:rFonts w:hint="eastAsia" w:ascii="仿宋" w:hAnsi="仿宋" w:eastAsia="仿宋" w:cs="仿宋"/>
          <w:sz w:val="32"/>
          <w:szCs w:val="32"/>
        </w:rPr>
        <w:t>12</w:t>
      </w:r>
      <w:r>
        <w:rPr>
          <w:rFonts w:ascii="仿宋" w:hAnsi="仿宋" w:eastAsia="仿宋" w:cs="仿宋"/>
          <w:sz w:val="32"/>
          <w:szCs w:val="32"/>
        </w:rPr>
        <w:t>月3</w:t>
      </w:r>
      <w:r>
        <w:rPr>
          <w:rFonts w:hint="eastAsia" w:ascii="仿宋" w:hAnsi="仿宋" w:eastAsia="仿宋" w:cs="仿宋"/>
          <w:sz w:val="32"/>
          <w:szCs w:val="32"/>
        </w:rPr>
        <w:t>1</w:t>
      </w:r>
      <w:r>
        <w:rPr>
          <w:rFonts w:ascii="仿宋" w:hAnsi="仿宋" w:eastAsia="仿宋" w:cs="仿宋"/>
          <w:sz w:val="32"/>
          <w:szCs w:val="32"/>
        </w:rPr>
        <w:t>日止，已完成县本级预算安排的</w:t>
      </w:r>
      <w:r>
        <w:rPr>
          <w:rFonts w:hint="eastAsia" w:ascii="仿宋" w:hAnsi="仿宋" w:eastAsia="仿宋" w:cs="仿宋"/>
          <w:sz w:val="32"/>
          <w:szCs w:val="32"/>
        </w:rPr>
        <w:t>2020年义务兵家庭优待金3016000</w:t>
      </w:r>
      <w:r>
        <w:rPr>
          <w:rFonts w:ascii="仿宋" w:hAnsi="仿宋" w:eastAsia="仿宋" w:cs="仿宋"/>
          <w:sz w:val="32"/>
          <w:szCs w:val="32"/>
        </w:rPr>
        <w:t>元，执行率为</w:t>
      </w:r>
      <w:r>
        <w:rPr>
          <w:rFonts w:hint="eastAsia" w:ascii="仿宋" w:hAnsi="仿宋" w:eastAsia="仿宋" w:cs="仿宋"/>
          <w:sz w:val="32"/>
          <w:szCs w:val="32"/>
        </w:rPr>
        <w:t>100</w:t>
      </w:r>
      <w:r>
        <w:rPr>
          <w:rFonts w:ascii="仿宋" w:hAnsi="仿宋" w:eastAsia="仿宋" w:cs="仿宋"/>
          <w:sz w:val="32"/>
          <w:szCs w:val="32"/>
        </w:rPr>
        <w:t>%。</w:t>
      </w:r>
    </w:p>
    <w:p>
      <w:pPr>
        <w:pStyle w:val="3"/>
        <w:spacing w:before="0" w:after="0" w:line="580" w:lineRule="exact"/>
        <w:ind w:firstLine="643" w:firstLineChars="200"/>
        <w:rPr>
          <w:rFonts w:ascii="仿宋" w:hAnsi="仿宋" w:eastAsia="仿宋" w:cs="仿宋"/>
        </w:rPr>
      </w:pPr>
      <w:r>
        <w:rPr>
          <w:rFonts w:ascii="仿宋" w:hAnsi="仿宋" w:eastAsia="仿宋" w:cs="仿宋"/>
        </w:rPr>
        <w:t>（二）产出指标完成情况分析</w:t>
      </w:r>
    </w:p>
    <w:p>
      <w:pPr>
        <w:pStyle w:val="13"/>
        <w:spacing w:beforeAutospacing="0" w:afterAutospacing="0" w:line="450" w:lineRule="atLeast"/>
        <w:ind w:firstLine="640" w:firstLineChars="200"/>
        <w:rPr>
          <w:rFonts w:ascii="仿宋" w:hAnsi="仿宋" w:eastAsia="仿宋" w:cs="仿宋"/>
          <w:kern w:val="2"/>
          <w:sz w:val="32"/>
          <w:szCs w:val="32"/>
        </w:rPr>
      </w:pPr>
      <w:r>
        <w:rPr>
          <w:rFonts w:hint="eastAsia" w:ascii="仿宋" w:hAnsi="仿宋" w:eastAsia="仿宋" w:cs="仿宋"/>
          <w:sz w:val="32"/>
          <w:szCs w:val="32"/>
        </w:rPr>
        <w:t>退役军人局已于</w:t>
      </w:r>
      <w:r>
        <w:rPr>
          <w:rFonts w:ascii="仿宋" w:hAnsi="仿宋" w:eastAsia="仿宋" w:cs="仿宋"/>
          <w:sz w:val="32"/>
          <w:szCs w:val="32"/>
        </w:rPr>
        <w:t>20</w:t>
      </w:r>
      <w:r>
        <w:rPr>
          <w:rFonts w:hint="eastAsia" w:ascii="仿宋" w:hAnsi="仿宋" w:eastAsia="仿宋" w:cs="仿宋"/>
          <w:sz w:val="32"/>
          <w:szCs w:val="32"/>
        </w:rPr>
        <w:t>20</w:t>
      </w:r>
      <w:r>
        <w:rPr>
          <w:rFonts w:ascii="仿宋" w:hAnsi="仿宋" w:eastAsia="仿宋" w:cs="仿宋"/>
          <w:sz w:val="32"/>
          <w:szCs w:val="32"/>
        </w:rPr>
        <w:t>年8月</w:t>
      </w:r>
      <w:r>
        <w:rPr>
          <w:rFonts w:hint="eastAsia" w:ascii="仿宋" w:hAnsi="仿宋" w:eastAsia="仿宋" w:cs="仿宋"/>
          <w:sz w:val="32"/>
          <w:szCs w:val="32"/>
        </w:rPr>
        <w:t>28日</w:t>
      </w:r>
      <w:r>
        <w:rPr>
          <w:rFonts w:ascii="仿宋" w:hAnsi="仿宋" w:eastAsia="仿宋" w:cs="仿宋"/>
          <w:sz w:val="32"/>
          <w:szCs w:val="32"/>
        </w:rPr>
        <w:t>完成</w:t>
      </w:r>
      <w:r>
        <w:rPr>
          <w:rFonts w:hint="eastAsia" w:ascii="仿宋" w:hAnsi="仿宋" w:eastAsia="仿宋" w:cs="仿宋"/>
          <w:sz w:val="32"/>
          <w:szCs w:val="32"/>
        </w:rPr>
        <w:t>232</w:t>
      </w:r>
      <w:r>
        <w:rPr>
          <w:rFonts w:ascii="仿宋" w:hAnsi="仿宋" w:eastAsia="仿宋" w:cs="仿宋"/>
          <w:sz w:val="32"/>
          <w:szCs w:val="32"/>
        </w:rPr>
        <w:t>人共计</w:t>
      </w:r>
      <w:r>
        <w:rPr>
          <w:rFonts w:hint="eastAsia" w:ascii="仿宋" w:hAnsi="仿宋" w:eastAsia="仿宋" w:cs="仿宋"/>
          <w:sz w:val="32"/>
          <w:szCs w:val="32"/>
        </w:rPr>
        <w:t>3016000</w:t>
      </w:r>
      <w:r>
        <w:rPr>
          <w:rFonts w:ascii="仿宋" w:hAnsi="仿宋" w:eastAsia="仿宋" w:cs="仿宋"/>
          <w:sz w:val="32"/>
          <w:szCs w:val="32"/>
        </w:rPr>
        <w:t>元的义务兵家庭优待金发放工作，</w:t>
      </w:r>
      <w:r>
        <w:rPr>
          <w:rFonts w:hint="eastAsia" w:ascii="仿宋" w:hAnsi="仿宋" w:eastAsia="仿宋" w:cs="仿宋"/>
          <w:sz w:val="32"/>
          <w:szCs w:val="32"/>
        </w:rPr>
        <w:t>实际支出</w:t>
      </w:r>
      <w:r>
        <w:rPr>
          <w:rFonts w:ascii="仿宋" w:hAnsi="仿宋" w:eastAsia="仿宋" w:cs="仿宋"/>
          <w:sz w:val="32"/>
          <w:szCs w:val="32"/>
        </w:rPr>
        <w:t>与预算申报相匹配，无结余；项目</w:t>
      </w:r>
      <w:r>
        <w:rPr>
          <w:rFonts w:ascii="仿宋" w:hAnsi="仿宋" w:eastAsia="仿宋" w:cs="仿宋"/>
          <w:kern w:val="2"/>
          <w:sz w:val="32"/>
          <w:szCs w:val="32"/>
        </w:rPr>
        <w:t>严格按规定的标准发放，</w:t>
      </w:r>
      <w:r>
        <w:rPr>
          <w:rFonts w:hint="eastAsia" w:ascii="仿宋" w:hAnsi="仿宋" w:eastAsia="仿宋" w:cs="仿宋"/>
          <w:kern w:val="2"/>
          <w:sz w:val="32"/>
          <w:szCs w:val="32"/>
        </w:rPr>
        <w:t>发放对象准确，不错不漏。</w:t>
      </w:r>
      <w:r>
        <w:rPr>
          <w:rFonts w:hint="eastAsia" w:ascii="仿宋" w:hAnsi="仿宋" w:eastAsia="仿宋" w:cs="仿宋"/>
          <w:sz w:val="32"/>
          <w:szCs w:val="32"/>
        </w:rPr>
        <w:t>通过项目实施，义务兵家庭优待金达到城乡一体化标准，足额发放义务兵家庭优待金，提高了南县义务兵安心服役、为国防建设建功立业的信心和决心，同时也将激励广大优秀青年报名应征、保家卫国的积极性。</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w:t>
      </w:r>
      <w:r>
        <w:rPr>
          <w:rFonts w:ascii="仿宋" w:hAnsi="仿宋" w:eastAsia="仿宋" w:cs="仿宋"/>
        </w:rPr>
        <w:t>三</w:t>
      </w:r>
      <w:r>
        <w:rPr>
          <w:rFonts w:hint="eastAsia" w:ascii="仿宋" w:hAnsi="仿宋" w:eastAsia="仿宋" w:cs="仿宋"/>
        </w:rPr>
        <w:t>）项目组织管理架构</w:t>
      </w:r>
    </w:p>
    <w:p>
      <w:pPr>
        <w:ind w:firstLine="640" w:firstLineChars="200"/>
        <w:rPr>
          <w:rFonts w:ascii="仿宋" w:hAnsi="仿宋" w:eastAsia="仿宋" w:cs="仿宋"/>
          <w:sz w:val="32"/>
          <w:szCs w:val="32"/>
        </w:rPr>
      </w:pPr>
      <w:r>
        <w:rPr>
          <w:rFonts w:hint="eastAsia" w:ascii="仿宋" w:hAnsi="仿宋" w:eastAsia="仿宋" w:cs="仿宋"/>
          <w:sz w:val="32"/>
          <w:szCs w:val="32"/>
        </w:rPr>
        <w:t>退役军人局制定了南县义务兵家庭优待金管理制度，明确了优待金的政策依据、适用对象、申报资料、办理程序和发放时间；各级人武部负责义务兵优待政策的宣传和审核工作，并配合退役军人局做好义务兵家庭优待金发放；人武部每年报送经其审核后的入伍名单，退役军人局按此名单申请项目资金，等资金下拨后，再由退役军人局将资金拨至乡财政账户，同时由各乡镇将审核后的发放名单录入至乡财政一卡通系统，通过乡财政一卡通系统将资金发放至个人。</w:t>
      </w:r>
    </w:p>
    <w:p>
      <w:pPr>
        <w:pStyle w:val="2"/>
        <w:spacing w:before="0" w:after="0" w:line="580" w:lineRule="exact"/>
        <w:ind w:firstLine="640" w:firstLineChars="200"/>
        <w:rPr>
          <w:kern w:val="32"/>
        </w:rPr>
      </w:pPr>
      <w:r>
        <w:rPr>
          <w:kern w:val="32"/>
        </w:rPr>
        <w:t>四、绩效评价结论</w:t>
      </w:r>
    </w:p>
    <w:p>
      <w:pPr>
        <w:ind w:firstLine="640" w:firstLineChars="200"/>
        <w:rPr>
          <w:rFonts w:ascii="仿宋" w:hAnsi="仿宋" w:eastAsia="仿宋" w:cs="仿宋"/>
          <w:sz w:val="32"/>
          <w:szCs w:val="32"/>
        </w:rPr>
      </w:pPr>
      <w:r>
        <w:rPr>
          <w:rFonts w:ascii="仿宋" w:hAnsi="仿宋" w:eastAsia="仿宋" w:cs="仿宋"/>
          <w:sz w:val="32"/>
          <w:szCs w:val="32"/>
        </w:rPr>
        <w:t>通过实施项目现场检查评价，了解了义务兵家庭优待金所涉所有项目，并结合项目单位自评情况，基本掌握了义务兵家庭优待金的实施情况，经汇总、计算、分析，</w:t>
      </w:r>
      <w:r>
        <w:rPr>
          <w:rFonts w:hint="eastAsia" w:ascii="仿宋" w:hAnsi="仿宋" w:eastAsia="仿宋" w:cs="仿宋"/>
          <w:sz w:val="32"/>
          <w:szCs w:val="32"/>
        </w:rPr>
        <w:t>2020</w:t>
      </w:r>
      <w:r>
        <w:rPr>
          <w:rFonts w:ascii="仿宋" w:hAnsi="仿宋" w:eastAsia="仿宋" w:cs="仿宋"/>
          <w:sz w:val="32"/>
          <w:szCs w:val="32"/>
        </w:rPr>
        <w:t>年义务兵家庭优待金已按标准足额发放到位；项目进度迟缓；专项管理办法基本健全；各项目单位通过实施项目，达到预定绩效目标。根据</w:t>
      </w:r>
      <w:r>
        <w:rPr>
          <w:rFonts w:hint="eastAsia" w:ascii="仿宋" w:hAnsi="仿宋" w:eastAsia="仿宋" w:cs="仿宋"/>
          <w:sz w:val="32"/>
          <w:szCs w:val="32"/>
        </w:rPr>
        <w:t>《2020</w:t>
      </w:r>
      <w:r>
        <w:rPr>
          <w:rFonts w:ascii="仿宋" w:hAnsi="仿宋" w:eastAsia="仿宋" w:cs="仿宋"/>
          <w:sz w:val="32"/>
          <w:szCs w:val="32"/>
        </w:rPr>
        <w:t>年义务兵家庭优待金</w:t>
      </w:r>
      <w:r>
        <w:rPr>
          <w:rFonts w:hint="eastAsia" w:ascii="仿宋" w:hAnsi="仿宋" w:eastAsia="仿宋" w:cs="仿宋"/>
          <w:sz w:val="32"/>
          <w:szCs w:val="32"/>
        </w:rPr>
        <w:t>绩效评价指标评分表》</w:t>
      </w:r>
      <w:r>
        <w:rPr>
          <w:rFonts w:ascii="仿宋" w:hAnsi="仿宋" w:eastAsia="仿宋" w:cs="仿宋"/>
          <w:sz w:val="32"/>
          <w:szCs w:val="32"/>
        </w:rPr>
        <w:t>（附件</w:t>
      </w:r>
      <w:r>
        <w:rPr>
          <w:rFonts w:hint="eastAsia" w:ascii="仿宋" w:hAnsi="仿宋" w:eastAsia="仿宋" w:cs="仿宋"/>
          <w:sz w:val="32"/>
          <w:szCs w:val="32"/>
        </w:rPr>
        <w:t>2</w:t>
      </w:r>
      <w:r>
        <w:rPr>
          <w:rFonts w:ascii="仿宋" w:hAnsi="仿宋" w:eastAsia="仿宋" w:cs="仿宋"/>
          <w:sz w:val="32"/>
          <w:szCs w:val="32"/>
        </w:rPr>
        <w:t>），经评定，</w:t>
      </w:r>
      <w:r>
        <w:rPr>
          <w:rFonts w:hint="eastAsia" w:ascii="仿宋" w:hAnsi="仿宋" w:eastAsia="仿宋" w:cs="仿宋"/>
          <w:sz w:val="32"/>
          <w:szCs w:val="32"/>
        </w:rPr>
        <w:t xml:space="preserve"> 2020</w:t>
      </w:r>
      <w:r>
        <w:rPr>
          <w:rFonts w:ascii="仿宋" w:hAnsi="仿宋" w:eastAsia="仿宋" w:cs="仿宋"/>
          <w:sz w:val="32"/>
          <w:szCs w:val="32"/>
        </w:rPr>
        <w:t>年义务兵家庭优待金绩效评价综合得分为</w:t>
      </w:r>
      <w:r>
        <w:rPr>
          <w:rFonts w:hint="eastAsia" w:ascii="仿宋" w:hAnsi="仿宋" w:eastAsia="仿宋" w:cs="仿宋"/>
          <w:sz w:val="32"/>
          <w:szCs w:val="32"/>
        </w:rPr>
        <w:t>95</w:t>
      </w:r>
      <w:r>
        <w:rPr>
          <w:rFonts w:ascii="仿宋" w:hAnsi="仿宋" w:eastAsia="仿宋" w:cs="仿宋"/>
          <w:sz w:val="32"/>
          <w:szCs w:val="32"/>
        </w:rPr>
        <w:t>分，财政支出</w:t>
      </w:r>
      <w:r>
        <w:rPr>
          <w:rFonts w:ascii="Times New Roman" w:hAnsi="Times New Roman" w:eastAsia="仿宋"/>
          <w:sz w:val="32"/>
          <w:szCs w:val="32"/>
        </w:rPr>
        <w:t>绩效评价结论</w:t>
      </w:r>
      <w:r>
        <w:rPr>
          <w:rFonts w:ascii="仿宋" w:hAnsi="仿宋" w:eastAsia="仿宋" w:cs="仿宋"/>
          <w:sz w:val="32"/>
          <w:szCs w:val="32"/>
        </w:rPr>
        <w:t>为“优秀”。其中项目决算总分</w:t>
      </w:r>
      <w:r>
        <w:rPr>
          <w:rFonts w:hint="eastAsia" w:ascii="仿宋" w:hAnsi="仿宋" w:eastAsia="仿宋" w:cs="仿宋"/>
          <w:sz w:val="32"/>
          <w:szCs w:val="32"/>
        </w:rPr>
        <w:t>20分，评价得分20分；</w:t>
      </w:r>
      <w:r>
        <w:rPr>
          <w:rFonts w:ascii="仿宋" w:hAnsi="仿宋" w:eastAsia="仿宋" w:cs="仿宋"/>
          <w:sz w:val="32"/>
          <w:szCs w:val="32"/>
        </w:rPr>
        <w:t>项目管理总分</w:t>
      </w:r>
      <w:r>
        <w:rPr>
          <w:rFonts w:hint="eastAsia" w:ascii="仿宋" w:hAnsi="仿宋" w:eastAsia="仿宋" w:cs="仿宋"/>
          <w:sz w:val="32"/>
          <w:szCs w:val="32"/>
        </w:rPr>
        <w:t>25分，评价得分21分，主要扣分原因为管理制度待完善；</w:t>
      </w:r>
      <w:r>
        <w:rPr>
          <w:rFonts w:ascii="仿宋" w:hAnsi="仿宋" w:eastAsia="仿宋" w:cs="仿宋"/>
          <w:sz w:val="32"/>
          <w:szCs w:val="32"/>
        </w:rPr>
        <w:t>项目绩效总分</w:t>
      </w:r>
      <w:r>
        <w:rPr>
          <w:rFonts w:hint="eastAsia" w:ascii="仿宋" w:hAnsi="仿宋" w:eastAsia="仿宋" w:cs="仿宋"/>
          <w:sz w:val="32"/>
          <w:szCs w:val="32"/>
        </w:rPr>
        <w:t>55分，评价得分54分，主要扣分原因为产出时效存在迟延。</w:t>
      </w:r>
    </w:p>
    <w:p>
      <w:pPr>
        <w:pStyle w:val="2"/>
        <w:spacing w:before="0" w:after="0" w:line="580" w:lineRule="exact"/>
        <w:ind w:firstLine="640" w:firstLineChars="200"/>
        <w:rPr>
          <w:kern w:val="32"/>
        </w:rPr>
      </w:pPr>
      <w:r>
        <w:rPr>
          <w:rFonts w:hint="eastAsia"/>
          <w:kern w:val="32"/>
        </w:rPr>
        <w:t>五、项目主要绩效情况分析</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（一）应发放对象达到全覆盖</w:t>
      </w:r>
    </w:p>
    <w:p>
      <w:pPr>
        <w:pStyle w:val="13"/>
        <w:spacing w:beforeAutospacing="0" w:afterAutospacing="0" w:line="450" w:lineRule="atLeast"/>
        <w:rPr>
          <w:rFonts w:ascii="Times New Roman" w:hAnsi="Times New Roman" w:eastAsia="仿宋" w:cstheme="minorBidi"/>
          <w:kern w:val="2"/>
          <w:sz w:val="32"/>
          <w:szCs w:val="32"/>
        </w:rPr>
      </w:pPr>
      <w:r>
        <w:rPr>
          <w:rFonts w:hint="eastAsia" w:ascii="Times New Roman" w:hAnsi="Times New Roman" w:eastAsia="仿宋" w:cstheme="minorBidi"/>
          <w:kern w:val="2"/>
          <w:sz w:val="32"/>
          <w:szCs w:val="32"/>
        </w:rPr>
        <w:t xml:space="preserve">     根据人武部提供的资料，2018年入伍批准表人数为134人，扣除大通湖入伍人数20人，涉及应发放对象114人；2019年入伍批准表人数为138人，扣除大通湖入伍人数18人及直召士官2人，涉及应发放对象118人，两年应发对象合计232人，发放准确，不错不漏。</w:t>
      </w:r>
      <w:r>
        <w:rPr>
          <w:rFonts w:ascii="Times New Roman" w:hAnsi="Times New Roman" w:eastAsia="仿宋" w:cstheme="minorBidi"/>
          <w:kern w:val="2"/>
          <w:sz w:val="32"/>
          <w:szCs w:val="32"/>
        </w:rPr>
        <w:t xml:space="preserve"> </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（二）</w:t>
      </w:r>
      <w:r>
        <w:rPr>
          <w:rFonts w:hint="eastAsia" w:ascii="Times New Roman" w:hAnsi="Times New Roman" w:eastAsia="仿宋" w:cstheme="minorBidi"/>
        </w:rPr>
        <w:t>严格按规定的标准发放</w:t>
      </w:r>
    </w:p>
    <w:p>
      <w:pPr>
        <w:pStyle w:val="13"/>
        <w:spacing w:beforeAutospacing="0" w:afterAutospacing="0" w:line="450" w:lineRule="atLeast"/>
        <w:ind w:firstLine="640" w:firstLineChars="200"/>
        <w:rPr>
          <w:rFonts w:ascii="Times New Roman" w:hAnsi="Times New Roman" w:eastAsia="仿宋" w:cstheme="minorBidi"/>
          <w:kern w:val="2"/>
          <w:sz w:val="32"/>
          <w:szCs w:val="32"/>
        </w:rPr>
      </w:pPr>
      <w:r>
        <w:rPr>
          <w:rFonts w:hint="eastAsia" w:ascii="Times New Roman" w:hAnsi="Times New Roman" w:eastAsia="仿宋" w:cstheme="minorBidi"/>
          <w:kern w:val="2"/>
          <w:sz w:val="32"/>
          <w:szCs w:val="32"/>
        </w:rPr>
        <w:t>2020年</w:t>
      </w:r>
      <w:r>
        <w:rPr>
          <w:rFonts w:ascii="仿宋" w:hAnsi="仿宋" w:eastAsia="仿宋" w:cs="仿宋"/>
          <w:sz w:val="32"/>
          <w:szCs w:val="32"/>
        </w:rPr>
        <w:t>义务兵家庭优待金发放，涉及</w:t>
      </w:r>
      <w:r>
        <w:rPr>
          <w:rFonts w:hint="eastAsia" w:ascii="仿宋" w:hAnsi="仿宋" w:eastAsia="仿宋" w:cs="仿宋"/>
          <w:sz w:val="32"/>
          <w:szCs w:val="32"/>
        </w:rPr>
        <w:t>2018年与2019年</w:t>
      </w:r>
      <w:r>
        <w:rPr>
          <w:rFonts w:ascii="仿宋" w:hAnsi="仿宋" w:eastAsia="仿宋" w:cs="仿宋"/>
          <w:sz w:val="32"/>
          <w:szCs w:val="32"/>
        </w:rPr>
        <w:t>两年的优待金发放标准</w:t>
      </w:r>
      <w:r>
        <w:rPr>
          <w:rFonts w:hint="eastAsia" w:ascii="仿宋" w:hAnsi="仿宋" w:eastAsia="仿宋" w:cs="仿宋"/>
          <w:sz w:val="32"/>
          <w:szCs w:val="32"/>
        </w:rPr>
        <w:t>，发放标准严格按照《益阳市民政局 益阳市财政局 益阳市人民政府征兵办公室关于调整义务兵家庭优待金政策的通知》（益民发</w:t>
      </w:r>
      <w:r>
        <w:rPr>
          <w:rFonts w:ascii="仿宋" w:hAnsi="仿宋" w:eastAsia="仿宋" w:cs="仿宋"/>
          <w:sz w:val="32"/>
          <w:szCs w:val="32"/>
        </w:rPr>
        <w:t>〔20</w:t>
      </w:r>
      <w:r>
        <w:rPr>
          <w:rFonts w:hint="eastAsia" w:ascii="仿宋" w:hAnsi="仿宋" w:eastAsia="仿宋" w:cs="仿宋"/>
          <w:sz w:val="32"/>
          <w:szCs w:val="32"/>
        </w:rPr>
        <w:t>18</w:t>
      </w:r>
      <w:r>
        <w:rPr>
          <w:rFonts w:ascii="仿宋" w:hAnsi="仿宋" w:eastAsia="仿宋" w:cs="仿宋"/>
          <w:sz w:val="32"/>
          <w:szCs w:val="32"/>
        </w:rPr>
        <w:t>〕</w:t>
      </w:r>
      <w:r>
        <w:rPr>
          <w:rFonts w:hint="eastAsia" w:ascii="仿宋" w:hAnsi="仿宋" w:eastAsia="仿宋" w:cs="仿宋"/>
          <w:sz w:val="32"/>
          <w:szCs w:val="32"/>
        </w:rPr>
        <w:t>18</w:t>
      </w:r>
      <w:r>
        <w:rPr>
          <w:rFonts w:ascii="仿宋" w:hAnsi="仿宋" w:eastAsia="仿宋" w:cs="仿宋"/>
          <w:sz w:val="32"/>
          <w:szCs w:val="32"/>
        </w:rPr>
        <w:t>号</w:t>
      </w:r>
      <w:r>
        <w:rPr>
          <w:rFonts w:hint="eastAsia" w:ascii="仿宋" w:hAnsi="仿宋" w:eastAsia="仿宋" w:cs="仿宋"/>
          <w:sz w:val="32"/>
          <w:szCs w:val="32"/>
        </w:rPr>
        <w:t>）中“从2018年1月1日起，将全市城、乡义务兵家庭优待金标准统一调整为每户每年13000元”的规定执行。</w:t>
      </w:r>
    </w:p>
    <w:p>
      <w:pPr>
        <w:widowControl/>
        <w:spacing w:line="450" w:lineRule="atLeast"/>
        <w:ind w:firstLine="660"/>
        <w:jc w:val="left"/>
        <w:rPr>
          <w:rFonts w:ascii="仿宋" w:hAnsi="仿宋" w:eastAsia="仿宋" w:cs="仿宋"/>
          <w:b/>
          <w:bCs/>
          <w:sz w:val="32"/>
          <w:szCs w:val="32"/>
        </w:rPr>
      </w:pPr>
      <w:r>
        <w:rPr>
          <w:rFonts w:hint="eastAsia" w:ascii="仿宋" w:hAnsi="仿宋" w:eastAsia="仿宋" w:cs="仿宋"/>
          <w:b/>
          <w:bCs/>
          <w:sz w:val="32"/>
          <w:szCs w:val="32"/>
        </w:rPr>
        <w:t>（三）提高了安心服役的决心，激励了应征入伍的积极性</w:t>
      </w:r>
    </w:p>
    <w:p>
      <w:pPr>
        <w:pStyle w:val="13"/>
        <w:spacing w:beforeAutospacing="0" w:afterAutospacing="0" w:line="450" w:lineRule="atLeast"/>
        <w:ind w:firstLine="640" w:firstLineChars="200"/>
        <w:rPr>
          <w:rFonts w:ascii="仿宋" w:hAnsi="仿宋" w:eastAsia="仿宋" w:cs="仿宋"/>
          <w:kern w:val="2"/>
          <w:sz w:val="32"/>
          <w:szCs w:val="32"/>
        </w:rPr>
      </w:pPr>
      <w:r>
        <w:rPr>
          <w:rFonts w:hint="eastAsia" w:ascii="仿宋" w:hAnsi="仿宋" w:eastAsia="仿宋" w:cs="仿宋"/>
          <w:sz w:val="32"/>
          <w:szCs w:val="32"/>
        </w:rPr>
        <w:t>通过项目实施，义务兵家庭优待金达到城乡一体化标准，足额发放义务兵家庭优待金，提高了南县义务兵安心服役、为国防建设建功立业的信心和决心，同时也将激励广大优秀青年报名应征、保家卫国的积极性。</w:t>
      </w:r>
    </w:p>
    <w:p>
      <w:pPr>
        <w:pStyle w:val="2"/>
        <w:spacing w:before="0" w:after="0" w:line="630" w:lineRule="exact"/>
        <w:ind w:firstLine="640" w:firstLineChars="200"/>
        <w:rPr>
          <w:kern w:val="32"/>
        </w:rPr>
      </w:pPr>
      <w:r>
        <w:rPr>
          <w:rFonts w:hint="eastAsia"/>
          <w:kern w:val="32"/>
        </w:rPr>
        <w:t>六、存在的主要问题</w:t>
      </w:r>
    </w:p>
    <w:p>
      <w:pPr>
        <w:spacing w:line="630" w:lineRule="exact"/>
        <w:ind w:firstLine="643" w:firstLineChars="200"/>
        <w:outlineLvl w:val="1"/>
        <w:rPr>
          <w:rFonts w:ascii="仿宋" w:hAnsi="仿宋" w:eastAsia="仿宋" w:cs="仿宋"/>
          <w:b/>
          <w:bCs/>
          <w:kern w:val="32"/>
          <w:sz w:val="32"/>
          <w:szCs w:val="32"/>
        </w:rPr>
      </w:pPr>
      <w:r>
        <w:rPr>
          <w:rFonts w:hint="eastAsia" w:ascii="仿宋" w:hAnsi="仿宋" w:eastAsia="仿宋" w:cs="仿宋"/>
          <w:b/>
          <w:bCs/>
          <w:sz w:val="32"/>
          <w:szCs w:val="32"/>
        </w:rPr>
        <w:t>（一）补</w:t>
      </w:r>
      <w:r>
        <w:rPr>
          <w:rFonts w:hint="eastAsia" w:ascii="仿宋" w:hAnsi="仿宋" w:eastAsia="仿宋" w:cs="仿宋"/>
          <w:b/>
          <w:bCs/>
          <w:kern w:val="32"/>
          <w:sz w:val="32"/>
          <w:szCs w:val="32"/>
        </w:rPr>
        <w:t>助制度待完善</w:t>
      </w:r>
    </w:p>
    <w:p>
      <w:pPr>
        <w:ind w:firstLine="640" w:firstLineChars="200"/>
        <w:rPr>
          <w:rFonts w:ascii="仿宋" w:hAnsi="仿宋" w:eastAsia="仿宋"/>
          <w:sz w:val="32"/>
          <w:szCs w:val="32"/>
          <w:lang w:val="zh-TW"/>
        </w:rPr>
      </w:pPr>
      <w:r>
        <w:rPr>
          <w:rFonts w:hint="eastAsia" w:ascii="仿宋" w:hAnsi="仿宋" w:eastAsia="仿宋"/>
          <w:sz w:val="32"/>
          <w:szCs w:val="32"/>
          <w:lang w:val="zh-TW"/>
        </w:rPr>
        <w:t>退役军人局单独制定了</w:t>
      </w:r>
      <w:r>
        <w:rPr>
          <w:rFonts w:ascii="仿宋" w:hAnsi="仿宋" w:eastAsia="仿宋" w:cs="仿宋"/>
          <w:sz w:val="32"/>
          <w:szCs w:val="32"/>
        </w:rPr>
        <w:t>义务兵家庭优待金</w:t>
      </w:r>
      <w:r>
        <w:rPr>
          <w:rFonts w:hint="eastAsia" w:ascii="仿宋" w:hAnsi="仿宋" w:eastAsia="仿宋"/>
          <w:sz w:val="32"/>
          <w:szCs w:val="32"/>
          <w:lang w:val="zh-TW"/>
        </w:rPr>
        <w:t>补助制度，但制度内容简短，部分内容未明确，同时办理程序</w:t>
      </w:r>
      <w:r>
        <w:rPr>
          <w:rFonts w:hint="eastAsia" w:ascii="仿宋" w:hAnsi="仿宋" w:eastAsia="仿宋"/>
          <w:sz w:val="32"/>
          <w:szCs w:val="32"/>
        </w:rPr>
        <w:t>待商榷。具体表现为：一是未明确补助标准、补助年限，也未对不享受</w:t>
      </w:r>
      <w:r>
        <w:rPr>
          <w:rFonts w:ascii="仿宋" w:hAnsi="仿宋" w:eastAsia="仿宋" w:cs="仿宋"/>
          <w:sz w:val="32"/>
          <w:szCs w:val="32"/>
        </w:rPr>
        <w:t>优待金的情形及范围进行约定；二是未明确办理程序时间节点。</w:t>
      </w:r>
      <w:r>
        <w:rPr>
          <w:rFonts w:ascii="仿宋" w:hAnsi="仿宋" w:eastAsia="仿宋"/>
          <w:sz w:val="32"/>
          <w:szCs w:val="32"/>
          <w:lang w:val="zh-TW"/>
        </w:rPr>
        <w:t xml:space="preserve"> </w:t>
      </w:r>
    </w:p>
    <w:p>
      <w:pPr>
        <w:pStyle w:val="2"/>
        <w:spacing w:before="0" w:after="0" w:line="630" w:lineRule="exact"/>
        <w:ind w:firstLine="640" w:firstLineChars="200"/>
        <w:rPr>
          <w:kern w:val="32"/>
        </w:rPr>
      </w:pPr>
      <w:r>
        <w:rPr>
          <w:kern w:val="32"/>
        </w:rPr>
        <w:t>七、有关建议</w:t>
      </w:r>
    </w:p>
    <w:p>
      <w:pPr>
        <w:spacing w:line="630" w:lineRule="exact"/>
        <w:ind w:firstLine="643" w:firstLineChars="200"/>
        <w:outlineLvl w:val="1"/>
        <w:rPr>
          <w:rFonts w:ascii="仿宋" w:hAnsi="仿宋" w:eastAsia="仿宋" w:cs="仿宋"/>
          <w:b/>
          <w:bCs/>
          <w:kern w:val="32"/>
          <w:sz w:val="32"/>
          <w:szCs w:val="32"/>
        </w:rPr>
      </w:pPr>
      <w:r>
        <w:rPr>
          <w:rFonts w:hint="eastAsia" w:ascii="仿宋" w:hAnsi="仿宋" w:eastAsia="仿宋" w:cs="仿宋"/>
          <w:b/>
          <w:bCs/>
          <w:sz w:val="32"/>
          <w:szCs w:val="32"/>
        </w:rPr>
        <w:t>（一）</w:t>
      </w:r>
      <w:r>
        <w:rPr>
          <w:rFonts w:hint="eastAsia" w:ascii="仿宋" w:hAnsi="仿宋" w:eastAsia="仿宋" w:cs="仿宋"/>
          <w:b/>
          <w:bCs/>
          <w:kern w:val="32"/>
          <w:sz w:val="32"/>
          <w:szCs w:val="32"/>
        </w:rPr>
        <w:t>进一步完善补助制度规定</w:t>
      </w:r>
    </w:p>
    <w:p>
      <w:pPr>
        <w:spacing w:line="630" w:lineRule="exact"/>
        <w:ind w:firstLine="640" w:firstLineChars="200"/>
        <w:outlineLvl w:val="1"/>
        <w:rPr>
          <w:rFonts w:ascii="仿宋" w:hAnsi="仿宋" w:eastAsia="仿宋" w:cs="仿宋"/>
          <w:sz w:val="32"/>
          <w:szCs w:val="32"/>
        </w:rPr>
      </w:pPr>
      <w:r>
        <w:rPr>
          <w:rFonts w:hint="eastAsia" w:ascii="仿宋" w:hAnsi="仿宋" w:eastAsia="仿宋"/>
          <w:sz w:val="32"/>
          <w:szCs w:val="32"/>
          <w:lang w:val="zh-TW"/>
        </w:rPr>
        <w:t>建议县</w:t>
      </w:r>
      <w:r>
        <w:rPr>
          <w:rFonts w:hint="eastAsia" w:ascii="仿宋" w:hAnsi="仿宋" w:eastAsia="仿宋" w:cs="仿宋"/>
          <w:sz w:val="32"/>
          <w:szCs w:val="32"/>
        </w:rPr>
        <w:t>退役军人局</w:t>
      </w:r>
      <w:r>
        <w:rPr>
          <w:rFonts w:hint="eastAsia" w:ascii="仿宋" w:hAnsi="仿宋" w:eastAsia="仿宋"/>
          <w:sz w:val="32"/>
          <w:szCs w:val="32"/>
          <w:lang w:val="zh-TW"/>
        </w:rPr>
        <w:t>、县财政局进一步修订和完善</w:t>
      </w:r>
      <w:r>
        <w:rPr>
          <w:rFonts w:hint="eastAsia" w:ascii="仿宋" w:hAnsi="仿宋" w:eastAsia="仿宋" w:cs="仿宋"/>
          <w:sz w:val="32"/>
          <w:szCs w:val="32"/>
        </w:rPr>
        <w:t>义务兵家庭优待金</w:t>
      </w:r>
      <w:r>
        <w:rPr>
          <w:rFonts w:hint="eastAsia" w:ascii="仿宋" w:hAnsi="仿宋" w:eastAsia="仿宋"/>
          <w:sz w:val="32"/>
          <w:szCs w:val="32"/>
          <w:lang w:val="zh-TW"/>
        </w:rPr>
        <w:t>补助制度，一是明确适用对象、发放标准、发放期限等内容；二是明确各办理程序时间节点，规范办理程序。</w:t>
      </w:r>
      <w:r>
        <w:rPr>
          <w:rFonts w:ascii="仿宋" w:hAnsi="仿宋" w:eastAsia="仿宋" w:cs="仿宋"/>
          <w:sz w:val="32"/>
          <w:szCs w:val="32"/>
        </w:rPr>
        <w:t>如约定每年全县征兵</w:t>
      </w:r>
      <w:r>
        <w:rPr>
          <w:rFonts w:hint="eastAsia" w:ascii="仿宋" w:hAnsi="仿宋" w:eastAsia="仿宋" w:cs="仿宋"/>
          <w:sz w:val="32"/>
          <w:szCs w:val="32"/>
        </w:rPr>
        <w:t>工作结束后30天内，由本人提交资料给村（社区）委员会进行审核，符合条件的报乡镇人武部。每年5月底前各乡镇人武部完成本地区资料复核工作，对符合条件的签署意见并加盖印章，连同其他申请材料报县人武部。县人武部6月底前完成资料审核工作，签署意见并加盖公章，将享受</w:t>
      </w:r>
      <w:r>
        <w:rPr>
          <w:rFonts w:ascii="仿宋" w:hAnsi="仿宋" w:eastAsia="仿宋" w:cs="仿宋"/>
          <w:sz w:val="32"/>
          <w:szCs w:val="32"/>
        </w:rPr>
        <w:t>义务兵家庭优待金的实际人数情况</w:t>
      </w:r>
      <w:r>
        <w:rPr>
          <w:rFonts w:hint="eastAsia" w:ascii="仿宋" w:hAnsi="仿宋" w:eastAsia="仿宋" w:cs="仿宋"/>
          <w:sz w:val="32"/>
          <w:szCs w:val="32"/>
        </w:rPr>
        <w:t>及花名册</w:t>
      </w:r>
      <w:r>
        <w:rPr>
          <w:rFonts w:ascii="仿宋" w:hAnsi="仿宋" w:eastAsia="仿宋" w:cs="仿宋"/>
          <w:sz w:val="32"/>
          <w:szCs w:val="32"/>
        </w:rPr>
        <w:t>书面上报</w:t>
      </w:r>
      <w:r>
        <w:rPr>
          <w:rFonts w:hint="eastAsia" w:ascii="仿宋" w:hAnsi="仿宋" w:eastAsia="仿宋" w:cs="仿宋"/>
          <w:sz w:val="32"/>
          <w:szCs w:val="32"/>
        </w:rPr>
        <w:t>退役军人局。于8月1日前完成</w:t>
      </w:r>
      <w:r>
        <w:rPr>
          <w:rFonts w:ascii="仿宋" w:hAnsi="仿宋" w:eastAsia="仿宋" w:cs="仿宋"/>
          <w:sz w:val="32"/>
          <w:szCs w:val="32"/>
        </w:rPr>
        <w:t>义务兵家庭优待金发放工作。</w:t>
      </w:r>
    </w:p>
    <w:p>
      <w:pPr>
        <w:pStyle w:val="2"/>
        <w:spacing w:before="0" w:after="0" w:line="630" w:lineRule="exact"/>
        <w:ind w:firstLine="640" w:firstLineChars="200"/>
        <w:rPr>
          <w:kern w:val="32"/>
        </w:rPr>
      </w:pPr>
      <w:r>
        <w:rPr>
          <w:kern w:val="32"/>
        </w:rPr>
        <w:t>八、报告附表</w:t>
      </w:r>
    </w:p>
    <w:p>
      <w:pPr>
        <w:spacing w:line="630" w:lineRule="exact"/>
        <w:ind w:firstLine="640" w:firstLineChars="200"/>
        <w:rPr>
          <w:rFonts w:ascii="Times New Roman" w:hAnsi="Times New Roman" w:eastAsia="仿宋"/>
          <w:spacing w:val="6"/>
          <w:sz w:val="32"/>
          <w:szCs w:val="32"/>
        </w:rPr>
      </w:pPr>
      <w:r>
        <w:rPr>
          <w:rFonts w:ascii="仿宋" w:hAnsi="仿宋" w:eastAsia="仿宋" w:cs="仿宋"/>
          <w:sz w:val="32"/>
          <w:szCs w:val="32"/>
        </w:rPr>
        <w:t>附件1：</w:t>
      </w:r>
      <w:r>
        <w:rPr>
          <w:rFonts w:hint="eastAsia" w:ascii="Times New Roman" w:hAnsi="Times New Roman" w:eastAsia="仿宋"/>
          <w:sz w:val="32"/>
          <w:szCs w:val="32"/>
        </w:rPr>
        <w:t>2020年义务兵家庭优待金</w:t>
      </w:r>
      <w:r>
        <w:rPr>
          <w:rFonts w:ascii="Times New Roman" w:hAnsi="Times New Roman" w:eastAsia="仿宋"/>
          <w:spacing w:val="6"/>
          <w:sz w:val="32"/>
          <w:szCs w:val="32"/>
        </w:rPr>
        <w:t>基础数据表</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附件2：</w:t>
      </w:r>
      <w:r>
        <w:rPr>
          <w:rFonts w:hint="eastAsia" w:ascii="Times New Roman" w:hAnsi="Times New Roman" w:eastAsia="仿宋"/>
          <w:sz w:val="32"/>
          <w:szCs w:val="32"/>
        </w:rPr>
        <w:t>2020</w:t>
      </w:r>
      <w:r>
        <w:rPr>
          <w:rFonts w:ascii="Times New Roman" w:hAnsi="Times New Roman" w:eastAsia="仿宋"/>
          <w:sz w:val="32"/>
          <w:szCs w:val="32"/>
        </w:rPr>
        <w:t>年义务兵家庭优待金</w:t>
      </w:r>
      <w:r>
        <w:rPr>
          <w:rFonts w:hint="eastAsia" w:ascii="Times New Roman" w:hAnsi="Times New Roman" w:eastAsia="仿宋"/>
          <w:sz w:val="32"/>
          <w:szCs w:val="32"/>
        </w:rPr>
        <w:t>绩效评</w:t>
      </w:r>
      <w:r>
        <w:rPr>
          <w:rFonts w:hint="eastAsia" w:ascii="仿宋" w:hAnsi="仿宋" w:eastAsia="仿宋" w:cs="仿宋"/>
          <w:sz w:val="32"/>
          <w:szCs w:val="32"/>
        </w:rPr>
        <w:t>价指标评分表</w:t>
      </w:r>
    </w:p>
    <w:p>
      <w:pPr>
        <w:pStyle w:val="38"/>
        <w:ind w:left="720" w:firstLine="0" w:firstLineChars="0"/>
        <w:jc w:val="left"/>
        <w:rPr>
          <w:rFonts w:ascii="仿宋" w:hAnsi="仿宋" w:eastAsia="仿宋" w:cs="仿宋"/>
          <w:sz w:val="32"/>
          <w:szCs w:val="32"/>
        </w:rPr>
      </w:pPr>
    </w:p>
    <w:p>
      <w:pPr>
        <w:spacing w:line="560" w:lineRule="exact"/>
        <w:rPr>
          <w:rFonts w:ascii="仿宋" w:hAnsi="仿宋" w:eastAsia="仿宋" w:cs="仿宋"/>
          <w:iCs/>
          <w:snapToGrid w:val="0"/>
          <w:kern w:val="0"/>
          <w:sz w:val="28"/>
          <w:szCs w:val="28"/>
        </w:rPr>
      </w:pPr>
    </w:p>
    <w:p>
      <w:pPr>
        <w:spacing w:line="560" w:lineRule="exact"/>
        <w:rPr>
          <w:rFonts w:ascii="仿宋" w:hAnsi="仿宋" w:eastAsia="仿宋" w:cs="仿宋"/>
          <w:iCs/>
          <w:snapToGrid w:val="0"/>
          <w:kern w:val="0"/>
          <w:sz w:val="28"/>
          <w:szCs w:val="28"/>
        </w:rPr>
      </w:pPr>
    </w:p>
    <w:p>
      <w:pPr>
        <w:spacing w:line="560" w:lineRule="exact"/>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中勤万信会计师事务所（特殊普通合伙）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425" w:firstLineChars="152"/>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湖南分所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560" w:firstLineChars="200"/>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二〇二一年七月二十六日</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640" w:firstLineChars="200"/>
        <w:rPr>
          <w:rFonts w:ascii="仿宋" w:hAnsi="仿宋" w:eastAsia="仿宋" w:cs="仿宋"/>
          <w:sz w:val="32"/>
          <w:szCs w:val="32"/>
        </w:rPr>
      </w:pPr>
    </w:p>
    <w:sectPr>
      <w:headerReference r:id="rId6" w:type="default"/>
      <w:footerReference r:id="rId8" w:type="default"/>
      <w:headerReference r:id="rId7" w:type="even"/>
      <w:pgSz w:w="11906" w:h="16838"/>
      <w:pgMar w:top="1871" w:right="1474" w:bottom="1871" w:left="1644" w:header="851" w:footer="992" w:gutter="0"/>
      <w:pgNumType w:start="0"/>
      <w:cols w:space="425" w:num="1"/>
      <w:titlePg/>
      <w:docGrid w:type="lines" w:linePitch="6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039161"/>
    </w:sdtPr>
    <w:sdtContent>
      <w:p>
        <w:pPr>
          <w:pStyle w:val="9"/>
          <w:jc w:val="center"/>
        </w:pPr>
        <w:r>
          <w:fldChar w:fldCharType="begin"/>
        </w:r>
        <w:r>
          <w:instrText xml:space="preserve">PAGE   \* MERGEFORMAT</w:instrText>
        </w:r>
        <w:r>
          <w:fldChar w:fldCharType="separate"/>
        </w:r>
        <w:r>
          <w:rPr>
            <w:lang w:val="zh-CN"/>
          </w:rPr>
          <w:t>7</w:t>
        </w:r>
        <w:r>
          <w:rPr>
            <w:lang w:val="zh-CN"/>
          </w:rPr>
          <w:fldChar w:fldCharType="end"/>
        </w:r>
      </w:p>
    </w:sdtContent>
  </w:sdt>
  <w:p>
    <w:pPr>
      <w:pStyle w:val="9"/>
      <w:tabs>
        <w:tab w:val="left" w:pos="6379"/>
      </w:tabs>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116F64"/>
    <w:multiLevelType w:val="singleLevel"/>
    <w:tmpl w:val="49116F64"/>
    <w:lvl w:ilvl="0" w:tentative="0">
      <w:start w:val="4"/>
      <w:numFmt w:val="decimal"/>
      <w:suff w:val="nothing"/>
      <w:lvlText w:val="%1、"/>
      <w:lvlJc w:val="left"/>
    </w:lvl>
  </w:abstractNum>
  <w:abstractNum w:abstractNumId="1">
    <w:nsid w:val="51C654C4"/>
    <w:multiLevelType w:val="multilevel"/>
    <w:tmpl w:val="51C654C4"/>
    <w:lvl w:ilvl="0" w:tentative="0">
      <w:start w:val="1"/>
      <w:numFmt w:val="japaneseCounting"/>
      <w:lvlText w:val="%1、"/>
      <w:lvlJc w:val="left"/>
      <w:pPr>
        <w:ind w:left="1315" w:hanging="672"/>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317"/>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DF7"/>
    <w:rsid w:val="000000FA"/>
    <w:rsid w:val="000002B0"/>
    <w:rsid w:val="00000459"/>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CEB"/>
    <w:rsid w:val="00004E58"/>
    <w:rsid w:val="00005084"/>
    <w:rsid w:val="000052C1"/>
    <w:rsid w:val="000052DF"/>
    <w:rsid w:val="0000536E"/>
    <w:rsid w:val="0000582A"/>
    <w:rsid w:val="000058FB"/>
    <w:rsid w:val="00005D2B"/>
    <w:rsid w:val="0000685E"/>
    <w:rsid w:val="000076F8"/>
    <w:rsid w:val="00007E0F"/>
    <w:rsid w:val="0001002B"/>
    <w:rsid w:val="0001017C"/>
    <w:rsid w:val="000102D3"/>
    <w:rsid w:val="00010400"/>
    <w:rsid w:val="0001057C"/>
    <w:rsid w:val="000105C2"/>
    <w:rsid w:val="000107DB"/>
    <w:rsid w:val="00010B09"/>
    <w:rsid w:val="0001156B"/>
    <w:rsid w:val="000115E5"/>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5001"/>
    <w:rsid w:val="00015F3F"/>
    <w:rsid w:val="0001611F"/>
    <w:rsid w:val="0001687C"/>
    <w:rsid w:val="00017297"/>
    <w:rsid w:val="00017B10"/>
    <w:rsid w:val="00020D2B"/>
    <w:rsid w:val="00020F83"/>
    <w:rsid w:val="00021207"/>
    <w:rsid w:val="00021C70"/>
    <w:rsid w:val="00021D7D"/>
    <w:rsid w:val="00022043"/>
    <w:rsid w:val="00022A23"/>
    <w:rsid w:val="00022A45"/>
    <w:rsid w:val="00022C5A"/>
    <w:rsid w:val="00022DF8"/>
    <w:rsid w:val="0002312F"/>
    <w:rsid w:val="000232DC"/>
    <w:rsid w:val="0002377D"/>
    <w:rsid w:val="00023851"/>
    <w:rsid w:val="00023976"/>
    <w:rsid w:val="00023F02"/>
    <w:rsid w:val="0002419C"/>
    <w:rsid w:val="000241AE"/>
    <w:rsid w:val="00024517"/>
    <w:rsid w:val="0002469B"/>
    <w:rsid w:val="0002472B"/>
    <w:rsid w:val="000247C5"/>
    <w:rsid w:val="00025053"/>
    <w:rsid w:val="000251C4"/>
    <w:rsid w:val="000251DD"/>
    <w:rsid w:val="000254C7"/>
    <w:rsid w:val="000257BB"/>
    <w:rsid w:val="00025ABD"/>
    <w:rsid w:val="0002630A"/>
    <w:rsid w:val="000265E7"/>
    <w:rsid w:val="00026723"/>
    <w:rsid w:val="000267A5"/>
    <w:rsid w:val="000268FB"/>
    <w:rsid w:val="00026A07"/>
    <w:rsid w:val="00026DD3"/>
    <w:rsid w:val="00026EC8"/>
    <w:rsid w:val="00027152"/>
    <w:rsid w:val="00027239"/>
    <w:rsid w:val="00027730"/>
    <w:rsid w:val="00027FDA"/>
    <w:rsid w:val="000308A6"/>
    <w:rsid w:val="000314CC"/>
    <w:rsid w:val="00031548"/>
    <w:rsid w:val="00031AA8"/>
    <w:rsid w:val="00031FF6"/>
    <w:rsid w:val="00032614"/>
    <w:rsid w:val="00032AA7"/>
    <w:rsid w:val="00032AC2"/>
    <w:rsid w:val="00032DAA"/>
    <w:rsid w:val="00032FA9"/>
    <w:rsid w:val="000330F1"/>
    <w:rsid w:val="0003351D"/>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40138"/>
    <w:rsid w:val="000402B5"/>
    <w:rsid w:val="00040602"/>
    <w:rsid w:val="00040AC8"/>
    <w:rsid w:val="00040EC3"/>
    <w:rsid w:val="000418D1"/>
    <w:rsid w:val="00041BE4"/>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631"/>
    <w:rsid w:val="000458B6"/>
    <w:rsid w:val="000459AE"/>
    <w:rsid w:val="00045A06"/>
    <w:rsid w:val="00045DC7"/>
    <w:rsid w:val="00045F80"/>
    <w:rsid w:val="00046087"/>
    <w:rsid w:val="00046300"/>
    <w:rsid w:val="000463CF"/>
    <w:rsid w:val="000469B3"/>
    <w:rsid w:val="00046A2A"/>
    <w:rsid w:val="00046BC0"/>
    <w:rsid w:val="00046D08"/>
    <w:rsid w:val="00046E36"/>
    <w:rsid w:val="00047398"/>
    <w:rsid w:val="000479C9"/>
    <w:rsid w:val="00047A72"/>
    <w:rsid w:val="00047BCB"/>
    <w:rsid w:val="00050793"/>
    <w:rsid w:val="00050AA7"/>
    <w:rsid w:val="00050E33"/>
    <w:rsid w:val="000511A8"/>
    <w:rsid w:val="000518B8"/>
    <w:rsid w:val="00052416"/>
    <w:rsid w:val="00052FEA"/>
    <w:rsid w:val="000532E7"/>
    <w:rsid w:val="00053512"/>
    <w:rsid w:val="0005375F"/>
    <w:rsid w:val="00053956"/>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373"/>
    <w:rsid w:val="00063BC2"/>
    <w:rsid w:val="00063BF3"/>
    <w:rsid w:val="00063C18"/>
    <w:rsid w:val="00063FF5"/>
    <w:rsid w:val="000642EC"/>
    <w:rsid w:val="00064469"/>
    <w:rsid w:val="00064560"/>
    <w:rsid w:val="000646D1"/>
    <w:rsid w:val="00064979"/>
    <w:rsid w:val="00064E89"/>
    <w:rsid w:val="00064EB2"/>
    <w:rsid w:val="00065350"/>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DD"/>
    <w:rsid w:val="00072C7A"/>
    <w:rsid w:val="00072D12"/>
    <w:rsid w:val="00072E39"/>
    <w:rsid w:val="00073258"/>
    <w:rsid w:val="00073303"/>
    <w:rsid w:val="0007337E"/>
    <w:rsid w:val="00073451"/>
    <w:rsid w:val="0007374F"/>
    <w:rsid w:val="000744E8"/>
    <w:rsid w:val="00074A33"/>
    <w:rsid w:val="0007502F"/>
    <w:rsid w:val="00075113"/>
    <w:rsid w:val="00075151"/>
    <w:rsid w:val="00075264"/>
    <w:rsid w:val="000752DA"/>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CE4"/>
    <w:rsid w:val="0008145F"/>
    <w:rsid w:val="00081536"/>
    <w:rsid w:val="00081542"/>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CD"/>
    <w:rsid w:val="00096787"/>
    <w:rsid w:val="00096FCE"/>
    <w:rsid w:val="000971C4"/>
    <w:rsid w:val="000976E9"/>
    <w:rsid w:val="000978BC"/>
    <w:rsid w:val="00097945"/>
    <w:rsid w:val="00097C65"/>
    <w:rsid w:val="00097FED"/>
    <w:rsid w:val="000A000E"/>
    <w:rsid w:val="000A032C"/>
    <w:rsid w:val="000A0400"/>
    <w:rsid w:val="000A09E0"/>
    <w:rsid w:val="000A11E9"/>
    <w:rsid w:val="000A1D4A"/>
    <w:rsid w:val="000A215E"/>
    <w:rsid w:val="000A221E"/>
    <w:rsid w:val="000A2D58"/>
    <w:rsid w:val="000A36C3"/>
    <w:rsid w:val="000A3BB7"/>
    <w:rsid w:val="000A4041"/>
    <w:rsid w:val="000A425C"/>
    <w:rsid w:val="000A44D3"/>
    <w:rsid w:val="000A46ED"/>
    <w:rsid w:val="000A4B8F"/>
    <w:rsid w:val="000A4D22"/>
    <w:rsid w:val="000A4E27"/>
    <w:rsid w:val="000A541D"/>
    <w:rsid w:val="000A543F"/>
    <w:rsid w:val="000A5A2D"/>
    <w:rsid w:val="000A5D11"/>
    <w:rsid w:val="000A5F69"/>
    <w:rsid w:val="000A609B"/>
    <w:rsid w:val="000A6246"/>
    <w:rsid w:val="000A6785"/>
    <w:rsid w:val="000A6C6D"/>
    <w:rsid w:val="000A7239"/>
    <w:rsid w:val="000A728F"/>
    <w:rsid w:val="000A7F91"/>
    <w:rsid w:val="000B000B"/>
    <w:rsid w:val="000B0371"/>
    <w:rsid w:val="000B052D"/>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BB0"/>
    <w:rsid w:val="000B6DF7"/>
    <w:rsid w:val="000B78E9"/>
    <w:rsid w:val="000B7ECC"/>
    <w:rsid w:val="000C02EF"/>
    <w:rsid w:val="000C0F0C"/>
    <w:rsid w:val="000C106A"/>
    <w:rsid w:val="000C10EA"/>
    <w:rsid w:val="000C11A6"/>
    <w:rsid w:val="000C1270"/>
    <w:rsid w:val="000C1A17"/>
    <w:rsid w:val="000C25B2"/>
    <w:rsid w:val="000C25B5"/>
    <w:rsid w:val="000C260A"/>
    <w:rsid w:val="000C29A5"/>
    <w:rsid w:val="000C2C5D"/>
    <w:rsid w:val="000C2E62"/>
    <w:rsid w:val="000C3412"/>
    <w:rsid w:val="000C351A"/>
    <w:rsid w:val="000C3681"/>
    <w:rsid w:val="000C37EC"/>
    <w:rsid w:val="000C39E9"/>
    <w:rsid w:val="000C3B4B"/>
    <w:rsid w:val="000C3B85"/>
    <w:rsid w:val="000C3C6A"/>
    <w:rsid w:val="000C4B10"/>
    <w:rsid w:val="000C4D83"/>
    <w:rsid w:val="000C50B5"/>
    <w:rsid w:val="000C58F7"/>
    <w:rsid w:val="000C5B41"/>
    <w:rsid w:val="000C623D"/>
    <w:rsid w:val="000C6254"/>
    <w:rsid w:val="000C6454"/>
    <w:rsid w:val="000C699A"/>
    <w:rsid w:val="000C6E31"/>
    <w:rsid w:val="000C7304"/>
    <w:rsid w:val="000C7338"/>
    <w:rsid w:val="000C7ED5"/>
    <w:rsid w:val="000C7FE0"/>
    <w:rsid w:val="000D01D9"/>
    <w:rsid w:val="000D04B4"/>
    <w:rsid w:val="000D066A"/>
    <w:rsid w:val="000D07CC"/>
    <w:rsid w:val="000D0B55"/>
    <w:rsid w:val="000D0FFF"/>
    <w:rsid w:val="000D100F"/>
    <w:rsid w:val="000D10BC"/>
    <w:rsid w:val="000D1734"/>
    <w:rsid w:val="000D1B9D"/>
    <w:rsid w:val="000D1D21"/>
    <w:rsid w:val="000D2709"/>
    <w:rsid w:val="000D2DD1"/>
    <w:rsid w:val="000D2EA4"/>
    <w:rsid w:val="000D30F0"/>
    <w:rsid w:val="000D3771"/>
    <w:rsid w:val="000D3781"/>
    <w:rsid w:val="000D42FD"/>
    <w:rsid w:val="000D45FD"/>
    <w:rsid w:val="000D4F39"/>
    <w:rsid w:val="000D4FD8"/>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E9E"/>
    <w:rsid w:val="000E0F7E"/>
    <w:rsid w:val="000E12A6"/>
    <w:rsid w:val="000E165F"/>
    <w:rsid w:val="000E18AC"/>
    <w:rsid w:val="000E191C"/>
    <w:rsid w:val="000E1A57"/>
    <w:rsid w:val="000E1F92"/>
    <w:rsid w:val="000E2048"/>
    <w:rsid w:val="000E208E"/>
    <w:rsid w:val="000E2136"/>
    <w:rsid w:val="000E22A5"/>
    <w:rsid w:val="000E23C9"/>
    <w:rsid w:val="000E24E8"/>
    <w:rsid w:val="000E27C6"/>
    <w:rsid w:val="000E2DE2"/>
    <w:rsid w:val="000E3E9F"/>
    <w:rsid w:val="000E4264"/>
    <w:rsid w:val="000E437E"/>
    <w:rsid w:val="000E4455"/>
    <w:rsid w:val="000E5483"/>
    <w:rsid w:val="000E549D"/>
    <w:rsid w:val="000E5507"/>
    <w:rsid w:val="000E5791"/>
    <w:rsid w:val="000E5A62"/>
    <w:rsid w:val="000E5AD3"/>
    <w:rsid w:val="000E5B8E"/>
    <w:rsid w:val="000E5BAF"/>
    <w:rsid w:val="000E6278"/>
    <w:rsid w:val="000E643E"/>
    <w:rsid w:val="000E6519"/>
    <w:rsid w:val="000E67FD"/>
    <w:rsid w:val="000E6C31"/>
    <w:rsid w:val="000E6E6C"/>
    <w:rsid w:val="000E7349"/>
    <w:rsid w:val="000E7618"/>
    <w:rsid w:val="000E784E"/>
    <w:rsid w:val="000F0444"/>
    <w:rsid w:val="000F0C45"/>
    <w:rsid w:val="000F15DC"/>
    <w:rsid w:val="000F15E8"/>
    <w:rsid w:val="000F1D5F"/>
    <w:rsid w:val="000F1DE7"/>
    <w:rsid w:val="000F1E55"/>
    <w:rsid w:val="000F2365"/>
    <w:rsid w:val="000F25D7"/>
    <w:rsid w:val="000F2C6C"/>
    <w:rsid w:val="000F3130"/>
    <w:rsid w:val="000F328F"/>
    <w:rsid w:val="000F3311"/>
    <w:rsid w:val="000F3324"/>
    <w:rsid w:val="000F350A"/>
    <w:rsid w:val="000F4543"/>
    <w:rsid w:val="000F45C0"/>
    <w:rsid w:val="000F45CE"/>
    <w:rsid w:val="000F55B1"/>
    <w:rsid w:val="000F5722"/>
    <w:rsid w:val="000F596F"/>
    <w:rsid w:val="000F5A7A"/>
    <w:rsid w:val="000F5B5F"/>
    <w:rsid w:val="000F5B7B"/>
    <w:rsid w:val="000F5F43"/>
    <w:rsid w:val="000F6427"/>
    <w:rsid w:val="000F72EE"/>
    <w:rsid w:val="000F7391"/>
    <w:rsid w:val="000F7BDF"/>
    <w:rsid w:val="000F7C9A"/>
    <w:rsid w:val="000F7DE2"/>
    <w:rsid w:val="001004EF"/>
    <w:rsid w:val="00100746"/>
    <w:rsid w:val="00100E14"/>
    <w:rsid w:val="001010B8"/>
    <w:rsid w:val="00101341"/>
    <w:rsid w:val="001018E4"/>
    <w:rsid w:val="00101ACB"/>
    <w:rsid w:val="00102B6E"/>
    <w:rsid w:val="00102D87"/>
    <w:rsid w:val="00102F85"/>
    <w:rsid w:val="00102FFF"/>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B7"/>
    <w:rsid w:val="0011333C"/>
    <w:rsid w:val="001134A6"/>
    <w:rsid w:val="00113AE8"/>
    <w:rsid w:val="00114011"/>
    <w:rsid w:val="0011415C"/>
    <w:rsid w:val="001142B2"/>
    <w:rsid w:val="00114548"/>
    <w:rsid w:val="00114626"/>
    <w:rsid w:val="00114BD4"/>
    <w:rsid w:val="00115688"/>
    <w:rsid w:val="00115760"/>
    <w:rsid w:val="00115886"/>
    <w:rsid w:val="00115C35"/>
    <w:rsid w:val="001162C3"/>
    <w:rsid w:val="00116CFB"/>
    <w:rsid w:val="00116D16"/>
    <w:rsid w:val="00116D4D"/>
    <w:rsid w:val="00116D6B"/>
    <w:rsid w:val="0011707C"/>
    <w:rsid w:val="0011709D"/>
    <w:rsid w:val="00117106"/>
    <w:rsid w:val="0011765A"/>
    <w:rsid w:val="00117672"/>
    <w:rsid w:val="00117D89"/>
    <w:rsid w:val="00120062"/>
    <w:rsid w:val="0012047B"/>
    <w:rsid w:val="00120AAE"/>
    <w:rsid w:val="00121808"/>
    <w:rsid w:val="00121E8B"/>
    <w:rsid w:val="001221B5"/>
    <w:rsid w:val="001222EA"/>
    <w:rsid w:val="00122571"/>
    <w:rsid w:val="00122687"/>
    <w:rsid w:val="00122A12"/>
    <w:rsid w:val="00122B20"/>
    <w:rsid w:val="00122F46"/>
    <w:rsid w:val="00122F67"/>
    <w:rsid w:val="00123492"/>
    <w:rsid w:val="00123625"/>
    <w:rsid w:val="00123644"/>
    <w:rsid w:val="00123903"/>
    <w:rsid w:val="00123905"/>
    <w:rsid w:val="0012390D"/>
    <w:rsid w:val="00123986"/>
    <w:rsid w:val="00123C92"/>
    <w:rsid w:val="001243EA"/>
    <w:rsid w:val="001249B2"/>
    <w:rsid w:val="00125478"/>
    <w:rsid w:val="00125882"/>
    <w:rsid w:val="001258BC"/>
    <w:rsid w:val="00125964"/>
    <w:rsid w:val="00125980"/>
    <w:rsid w:val="00125BF4"/>
    <w:rsid w:val="001260EE"/>
    <w:rsid w:val="001261E5"/>
    <w:rsid w:val="001265EB"/>
    <w:rsid w:val="001268B3"/>
    <w:rsid w:val="00126905"/>
    <w:rsid w:val="00126C10"/>
    <w:rsid w:val="00126DB0"/>
    <w:rsid w:val="00127C9D"/>
    <w:rsid w:val="001301E1"/>
    <w:rsid w:val="001307FA"/>
    <w:rsid w:val="00130B79"/>
    <w:rsid w:val="00130CF7"/>
    <w:rsid w:val="00130D26"/>
    <w:rsid w:val="00130F83"/>
    <w:rsid w:val="0013144F"/>
    <w:rsid w:val="0013152D"/>
    <w:rsid w:val="00131CF6"/>
    <w:rsid w:val="00132830"/>
    <w:rsid w:val="00132BB7"/>
    <w:rsid w:val="00132F35"/>
    <w:rsid w:val="001343C8"/>
    <w:rsid w:val="0013479D"/>
    <w:rsid w:val="00134D8E"/>
    <w:rsid w:val="001360A6"/>
    <w:rsid w:val="001364FC"/>
    <w:rsid w:val="00136545"/>
    <w:rsid w:val="001365BB"/>
    <w:rsid w:val="0013759E"/>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A4B"/>
    <w:rsid w:val="00147B33"/>
    <w:rsid w:val="00147E85"/>
    <w:rsid w:val="001503D7"/>
    <w:rsid w:val="0015053A"/>
    <w:rsid w:val="00150635"/>
    <w:rsid w:val="001506D8"/>
    <w:rsid w:val="001507BC"/>
    <w:rsid w:val="001507CA"/>
    <w:rsid w:val="001507D2"/>
    <w:rsid w:val="0015089D"/>
    <w:rsid w:val="001509AF"/>
    <w:rsid w:val="00151072"/>
    <w:rsid w:val="0015112A"/>
    <w:rsid w:val="001511A4"/>
    <w:rsid w:val="0015167F"/>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07E"/>
    <w:rsid w:val="00157283"/>
    <w:rsid w:val="00157C3D"/>
    <w:rsid w:val="00157DE5"/>
    <w:rsid w:val="001600BF"/>
    <w:rsid w:val="001605E1"/>
    <w:rsid w:val="00160B02"/>
    <w:rsid w:val="00160D1E"/>
    <w:rsid w:val="00160F93"/>
    <w:rsid w:val="001611BA"/>
    <w:rsid w:val="00161408"/>
    <w:rsid w:val="00161486"/>
    <w:rsid w:val="001616B7"/>
    <w:rsid w:val="00161AFF"/>
    <w:rsid w:val="00161CD5"/>
    <w:rsid w:val="00161E07"/>
    <w:rsid w:val="0016225C"/>
    <w:rsid w:val="001626E4"/>
    <w:rsid w:val="0016294B"/>
    <w:rsid w:val="00162F4F"/>
    <w:rsid w:val="001638D4"/>
    <w:rsid w:val="0016399C"/>
    <w:rsid w:val="00164188"/>
    <w:rsid w:val="00164277"/>
    <w:rsid w:val="00164878"/>
    <w:rsid w:val="0016523F"/>
    <w:rsid w:val="001653C7"/>
    <w:rsid w:val="001660DD"/>
    <w:rsid w:val="001662E5"/>
    <w:rsid w:val="00166498"/>
    <w:rsid w:val="001664AD"/>
    <w:rsid w:val="00166735"/>
    <w:rsid w:val="00166967"/>
    <w:rsid w:val="00166A76"/>
    <w:rsid w:val="00167E53"/>
    <w:rsid w:val="00170774"/>
    <w:rsid w:val="0017086B"/>
    <w:rsid w:val="00170941"/>
    <w:rsid w:val="00170F8C"/>
    <w:rsid w:val="0017128C"/>
    <w:rsid w:val="0017135E"/>
    <w:rsid w:val="00171364"/>
    <w:rsid w:val="00171809"/>
    <w:rsid w:val="001718C0"/>
    <w:rsid w:val="001719A5"/>
    <w:rsid w:val="00171C6D"/>
    <w:rsid w:val="00171D43"/>
    <w:rsid w:val="00172014"/>
    <w:rsid w:val="001725E4"/>
    <w:rsid w:val="00172828"/>
    <w:rsid w:val="00172D82"/>
    <w:rsid w:val="001730CF"/>
    <w:rsid w:val="00173352"/>
    <w:rsid w:val="001736B6"/>
    <w:rsid w:val="0017399C"/>
    <w:rsid w:val="00173A3A"/>
    <w:rsid w:val="001740EF"/>
    <w:rsid w:val="00174E2A"/>
    <w:rsid w:val="001752C4"/>
    <w:rsid w:val="001752D4"/>
    <w:rsid w:val="0017551B"/>
    <w:rsid w:val="0017556A"/>
    <w:rsid w:val="00175643"/>
    <w:rsid w:val="001756F2"/>
    <w:rsid w:val="00175888"/>
    <w:rsid w:val="00175CB8"/>
    <w:rsid w:val="00175CE0"/>
    <w:rsid w:val="00175D7E"/>
    <w:rsid w:val="001761FD"/>
    <w:rsid w:val="001764B1"/>
    <w:rsid w:val="0017653B"/>
    <w:rsid w:val="00176B27"/>
    <w:rsid w:val="00176E77"/>
    <w:rsid w:val="00177676"/>
    <w:rsid w:val="00177973"/>
    <w:rsid w:val="00177E7C"/>
    <w:rsid w:val="00177FE6"/>
    <w:rsid w:val="00180586"/>
    <w:rsid w:val="00180864"/>
    <w:rsid w:val="00181090"/>
    <w:rsid w:val="001818DC"/>
    <w:rsid w:val="00182A8E"/>
    <w:rsid w:val="00182A91"/>
    <w:rsid w:val="00182E77"/>
    <w:rsid w:val="001830B0"/>
    <w:rsid w:val="0018338F"/>
    <w:rsid w:val="00183444"/>
    <w:rsid w:val="0018344B"/>
    <w:rsid w:val="0018371D"/>
    <w:rsid w:val="00183E0C"/>
    <w:rsid w:val="0018422E"/>
    <w:rsid w:val="001847C3"/>
    <w:rsid w:val="001848BE"/>
    <w:rsid w:val="00184FEB"/>
    <w:rsid w:val="0018503D"/>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51B"/>
    <w:rsid w:val="00191857"/>
    <w:rsid w:val="00191FFC"/>
    <w:rsid w:val="0019207B"/>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AFC"/>
    <w:rsid w:val="0019510F"/>
    <w:rsid w:val="00195763"/>
    <w:rsid w:val="001958C2"/>
    <w:rsid w:val="00195A76"/>
    <w:rsid w:val="00195EA9"/>
    <w:rsid w:val="001967D0"/>
    <w:rsid w:val="001969C3"/>
    <w:rsid w:val="00196BCF"/>
    <w:rsid w:val="00196C17"/>
    <w:rsid w:val="0019759D"/>
    <w:rsid w:val="0019774F"/>
    <w:rsid w:val="00197959"/>
    <w:rsid w:val="00197960"/>
    <w:rsid w:val="00197AB3"/>
    <w:rsid w:val="00197C42"/>
    <w:rsid w:val="001A0520"/>
    <w:rsid w:val="001A0588"/>
    <w:rsid w:val="001A0976"/>
    <w:rsid w:val="001A0A0E"/>
    <w:rsid w:val="001A0C12"/>
    <w:rsid w:val="001A0CAD"/>
    <w:rsid w:val="001A1045"/>
    <w:rsid w:val="001A11C1"/>
    <w:rsid w:val="001A123F"/>
    <w:rsid w:val="001A167D"/>
    <w:rsid w:val="001A2221"/>
    <w:rsid w:val="001A269F"/>
    <w:rsid w:val="001A2C57"/>
    <w:rsid w:val="001A2DE5"/>
    <w:rsid w:val="001A34E0"/>
    <w:rsid w:val="001A3797"/>
    <w:rsid w:val="001A4387"/>
    <w:rsid w:val="001A4784"/>
    <w:rsid w:val="001A47E6"/>
    <w:rsid w:val="001A4A41"/>
    <w:rsid w:val="001A4B6F"/>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C5A"/>
    <w:rsid w:val="001B4F2E"/>
    <w:rsid w:val="001B597A"/>
    <w:rsid w:val="001B5B75"/>
    <w:rsid w:val="001B5DBF"/>
    <w:rsid w:val="001B63C5"/>
    <w:rsid w:val="001B6DD2"/>
    <w:rsid w:val="001B72DD"/>
    <w:rsid w:val="001B7355"/>
    <w:rsid w:val="001C015F"/>
    <w:rsid w:val="001C02CC"/>
    <w:rsid w:val="001C0432"/>
    <w:rsid w:val="001C0BC3"/>
    <w:rsid w:val="001C1749"/>
    <w:rsid w:val="001C17F5"/>
    <w:rsid w:val="001C1A08"/>
    <w:rsid w:val="001C1A42"/>
    <w:rsid w:val="001C205D"/>
    <w:rsid w:val="001C227B"/>
    <w:rsid w:val="001C262D"/>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920"/>
    <w:rsid w:val="001C6F65"/>
    <w:rsid w:val="001C70B1"/>
    <w:rsid w:val="001C72CC"/>
    <w:rsid w:val="001C7FC4"/>
    <w:rsid w:val="001D072B"/>
    <w:rsid w:val="001D0892"/>
    <w:rsid w:val="001D11E0"/>
    <w:rsid w:val="001D163A"/>
    <w:rsid w:val="001D1A5F"/>
    <w:rsid w:val="001D1CE9"/>
    <w:rsid w:val="001D2241"/>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DE6"/>
    <w:rsid w:val="001E703E"/>
    <w:rsid w:val="001E7569"/>
    <w:rsid w:val="001E7700"/>
    <w:rsid w:val="001E7CE6"/>
    <w:rsid w:val="001F039A"/>
    <w:rsid w:val="001F055F"/>
    <w:rsid w:val="001F06A5"/>
    <w:rsid w:val="001F0B85"/>
    <w:rsid w:val="001F0B9D"/>
    <w:rsid w:val="001F114B"/>
    <w:rsid w:val="001F200A"/>
    <w:rsid w:val="001F2032"/>
    <w:rsid w:val="001F2235"/>
    <w:rsid w:val="001F29CE"/>
    <w:rsid w:val="001F3892"/>
    <w:rsid w:val="001F38A9"/>
    <w:rsid w:val="001F3999"/>
    <w:rsid w:val="001F39A6"/>
    <w:rsid w:val="001F39FB"/>
    <w:rsid w:val="001F3B6D"/>
    <w:rsid w:val="001F3FB7"/>
    <w:rsid w:val="001F458C"/>
    <w:rsid w:val="001F473F"/>
    <w:rsid w:val="001F47AE"/>
    <w:rsid w:val="001F49AC"/>
    <w:rsid w:val="001F5380"/>
    <w:rsid w:val="001F57F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116C"/>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4E2A"/>
    <w:rsid w:val="002050CA"/>
    <w:rsid w:val="0020522C"/>
    <w:rsid w:val="002054CC"/>
    <w:rsid w:val="00206879"/>
    <w:rsid w:val="00206C03"/>
    <w:rsid w:val="00206FCA"/>
    <w:rsid w:val="00207C0B"/>
    <w:rsid w:val="002100A4"/>
    <w:rsid w:val="002104BA"/>
    <w:rsid w:val="0021084B"/>
    <w:rsid w:val="00210A27"/>
    <w:rsid w:val="00211168"/>
    <w:rsid w:val="00211752"/>
    <w:rsid w:val="00211D7F"/>
    <w:rsid w:val="00211EC5"/>
    <w:rsid w:val="00212381"/>
    <w:rsid w:val="00212B1A"/>
    <w:rsid w:val="00212B3B"/>
    <w:rsid w:val="00213E0A"/>
    <w:rsid w:val="00213E49"/>
    <w:rsid w:val="00213E87"/>
    <w:rsid w:val="002143BB"/>
    <w:rsid w:val="0021478C"/>
    <w:rsid w:val="002149A1"/>
    <w:rsid w:val="00214D39"/>
    <w:rsid w:val="00214F83"/>
    <w:rsid w:val="0021592D"/>
    <w:rsid w:val="00215965"/>
    <w:rsid w:val="0021645B"/>
    <w:rsid w:val="002165FC"/>
    <w:rsid w:val="00216F14"/>
    <w:rsid w:val="002173B4"/>
    <w:rsid w:val="00217AF9"/>
    <w:rsid w:val="00217BD4"/>
    <w:rsid w:val="00217D96"/>
    <w:rsid w:val="00220082"/>
    <w:rsid w:val="00220111"/>
    <w:rsid w:val="00220B40"/>
    <w:rsid w:val="00220C36"/>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69C"/>
    <w:rsid w:val="00224DB0"/>
    <w:rsid w:val="002251CB"/>
    <w:rsid w:val="002256FE"/>
    <w:rsid w:val="00225A19"/>
    <w:rsid w:val="00225B54"/>
    <w:rsid w:val="00225E30"/>
    <w:rsid w:val="002260BC"/>
    <w:rsid w:val="002263B2"/>
    <w:rsid w:val="00226448"/>
    <w:rsid w:val="00226923"/>
    <w:rsid w:val="00227B33"/>
    <w:rsid w:val="00227D41"/>
    <w:rsid w:val="00230AA2"/>
    <w:rsid w:val="00231041"/>
    <w:rsid w:val="00231243"/>
    <w:rsid w:val="00231490"/>
    <w:rsid w:val="00231685"/>
    <w:rsid w:val="0023218A"/>
    <w:rsid w:val="002325C0"/>
    <w:rsid w:val="002326C0"/>
    <w:rsid w:val="00232710"/>
    <w:rsid w:val="00232B7C"/>
    <w:rsid w:val="00232CB3"/>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2A8"/>
    <w:rsid w:val="00236448"/>
    <w:rsid w:val="0023666A"/>
    <w:rsid w:val="002368AF"/>
    <w:rsid w:val="00236C48"/>
    <w:rsid w:val="0023720B"/>
    <w:rsid w:val="002372AE"/>
    <w:rsid w:val="002374AA"/>
    <w:rsid w:val="0023790D"/>
    <w:rsid w:val="00237CD2"/>
    <w:rsid w:val="00240493"/>
    <w:rsid w:val="00240A84"/>
    <w:rsid w:val="0024128F"/>
    <w:rsid w:val="002412EE"/>
    <w:rsid w:val="002415AB"/>
    <w:rsid w:val="00241CB8"/>
    <w:rsid w:val="00241D88"/>
    <w:rsid w:val="002423B3"/>
    <w:rsid w:val="002424C7"/>
    <w:rsid w:val="002434F4"/>
    <w:rsid w:val="002436AC"/>
    <w:rsid w:val="0024392B"/>
    <w:rsid w:val="00243B1A"/>
    <w:rsid w:val="00243EDE"/>
    <w:rsid w:val="00243F65"/>
    <w:rsid w:val="00243FAC"/>
    <w:rsid w:val="00244AD2"/>
    <w:rsid w:val="00244DA2"/>
    <w:rsid w:val="00244E0D"/>
    <w:rsid w:val="002450AD"/>
    <w:rsid w:val="00245287"/>
    <w:rsid w:val="0024570E"/>
    <w:rsid w:val="002459E8"/>
    <w:rsid w:val="002459EE"/>
    <w:rsid w:val="00245AD5"/>
    <w:rsid w:val="0024604E"/>
    <w:rsid w:val="002461CA"/>
    <w:rsid w:val="00246703"/>
    <w:rsid w:val="00246AAC"/>
    <w:rsid w:val="00246B01"/>
    <w:rsid w:val="00246FAD"/>
    <w:rsid w:val="00247888"/>
    <w:rsid w:val="002478A9"/>
    <w:rsid w:val="00247B71"/>
    <w:rsid w:val="00247CE7"/>
    <w:rsid w:val="00250048"/>
    <w:rsid w:val="002501E8"/>
    <w:rsid w:val="002503C1"/>
    <w:rsid w:val="002504B9"/>
    <w:rsid w:val="002509B6"/>
    <w:rsid w:val="00251240"/>
    <w:rsid w:val="002516F5"/>
    <w:rsid w:val="00251781"/>
    <w:rsid w:val="00251D7C"/>
    <w:rsid w:val="00252227"/>
    <w:rsid w:val="002524C2"/>
    <w:rsid w:val="00252632"/>
    <w:rsid w:val="00252F7B"/>
    <w:rsid w:val="00253378"/>
    <w:rsid w:val="0025370A"/>
    <w:rsid w:val="00253B63"/>
    <w:rsid w:val="00253E01"/>
    <w:rsid w:val="0025403E"/>
    <w:rsid w:val="00254593"/>
    <w:rsid w:val="00254614"/>
    <w:rsid w:val="00254CE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AD4"/>
    <w:rsid w:val="00260CBB"/>
    <w:rsid w:val="00260DD0"/>
    <w:rsid w:val="00260F41"/>
    <w:rsid w:val="00261023"/>
    <w:rsid w:val="0026123E"/>
    <w:rsid w:val="0026137F"/>
    <w:rsid w:val="00261907"/>
    <w:rsid w:val="00261AE0"/>
    <w:rsid w:val="00261C9C"/>
    <w:rsid w:val="00261F86"/>
    <w:rsid w:val="002620C2"/>
    <w:rsid w:val="002627C9"/>
    <w:rsid w:val="00262DDE"/>
    <w:rsid w:val="00262FFC"/>
    <w:rsid w:val="002632B9"/>
    <w:rsid w:val="00263648"/>
    <w:rsid w:val="002642FB"/>
    <w:rsid w:val="002642FC"/>
    <w:rsid w:val="00264508"/>
    <w:rsid w:val="00264573"/>
    <w:rsid w:val="00264FA3"/>
    <w:rsid w:val="00265242"/>
    <w:rsid w:val="00265D2A"/>
    <w:rsid w:val="00266535"/>
    <w:rsid w:val="0026661C"/>
    <w:rsid w:val="00267615"/>
    <w:rsid w:val="0026767D"/>
    <w:rsid w:val="002676A8"/>
    <w:rsid w:val="0026781F"/>
    <w:rsid w:val="002679D2"/>
    <w:rsid w:val="00267A74"/>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27"/>
    <w:rsid w:val="00275D82"/>
    <w:rsid w:val="002763AE"/>
    <w:rsid w:val="0027665F"/>
    <w:rsid w:val="00276830"/>
    <w:rsid w:val="002777C4"/>
    <w:rsid w:val="00277870"/>
    <w:rsid w:val="00277B87"/>
    <w:rsid w:val="00277D38"/>
    <w:rsid w:val="00277E8D"/>
    <w:rsid w:val="00280210"/>
    <w:rsid w:val="00280284"/>
    <w:rsid w:val="00280B79"/>
    <w:rsid w:val="00280B87"/>
    <w:rsid w:val="00280DCE"/>
    <w:rsid w:val="002815C9"/>
    <w:rsid w:val="0028196E"/>
    <w:rsid w:val="00281A34"/>
    <w:rsid w:val="00281C42"/>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8AE"/>
    <w:rsid w:val="00286CE6"/>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4FED"/>
    <w:rsid w:val="00295845"/>
    <w:rsid w:val="002959CE"/>
    <w:rsid w:val="00296350"/>
    <w:rsid w:val="00296B66"/>
    <w:rsid w:val="00296BCD"/>
    <w:rsid w:val="00296E0E"/>
    <w:rsid w:val="00296E5F"/>
    <w:rsid w:val="00296E96"/>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E57"/>
    <w:rsid w:val="002A5D2E"/>
    <w:rsid w:val="002A6208"/>
    <w:rsid w:val="002A6413"/>
    <w:rsid w:val="002A6AE0"/>
    <w:rsid w:val="002A6FAB"/>
    <w:rsid w:val="002A745D"/>
    <w:rsid w:val="002A7668"/>
    <w:rsid w:val="002A7AE0"/>
    <w:rsid w:val="002A7B0F"/>
    <w:rsid w:val="002B065C"/>
    <w:rsid w:val="002B092E"/>
    <w:rsid w:val="002B0E16"/>
    <w:rsid w:val="002B1598"/>
    <w:rsid w:val="002B1685"/>
    <w:rsid w:val="002B1C4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85E"/>
    <w:rsid w:val="002C2A37"/>
    <w:rsid w:val="002C2A76"/>
    <w:rsid w:val="002C2C92"/>
    <w:rsid w:val="002C2FF9"/>
    <w:rsid w:val="002C3584"/>
    <w:rsid w:val="002C3810"/>
    <w:rsid w:val="002C3DA3"/>
    <w:rsid w:val="002C42BD"/>
    <w:rsid w:val="002C4BC0"/>
    <w:rsid w:val="002C51FE"/>
    <w:rsid w:val="002C544E"/>
    <w:rsid w:val="002C585A"/>
    <w:rsid w:val="002C5E6A"/>
    <w:rsid w:val="002C604C"/>
    <w:rsid w:val="002C639B"/>
    <w:rsid w:val="002C6A45"/>
    <w:rsid w:val="002C6D11"/>
    <w:rsid w:val="002C6D20"/>
    <w:rsid w:val="002C6E79"/>
    <w:rsid w:val="002C6F32"/>
    <w:rsid w:val="002C7133"/>
    <w:rsid w:val="002C7EFE"/>
    <w:rsid w:val="002D031B"/>
    <w:rsid w:val="002D0587"/>
    <w:rsid w:val="002D0A1F"/>
    <w:rsid w:val="002D0F93"/>
    <w:rsid w:val="002D1AF9"/>
    <w:rsid w:val="002D1C9B"/>
    <w:rsid w:val="002D1D8E"/>
    <w:rsid w:val="002D1EE8"/>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D4B"/>
    <w:rsid w:val="002D5E1A"/>
    <w:rsid w:val="002D5FEE"/>
    <w:rsid w:val="002D6AE6"/>
    <w:rsid w:val="002D6B7F"/>
    <w:rsid w:val="002D6CD4"/>
    <w:rsid w:val="002D6F6F"/>
    <w:rsid w:val="002D6F81"/>
    <w:rsid w:val="002D750B"/>
    <w:rsid w:val="002E0725"/>
    <w:rsid w:val="002E0B96"/>
    <w:rsid w:val="002E1217"/>
    <w:rsid w:val="002E129A"/>
    <w:rsid w:val="002E1A8C"/>
    <w:rsid w:val="002E1A8E"/>
    <w:rsid w:val="002E1D48"/>
    <w:rsid w:val="002E1E40"/>
    <w:rsid w:val="002E241E"/>
    <w:rsid w:val="002E2A0C"/>
    <w:rsid w:val="002E2C77"/>
    <w:rsid w:val="002E31CF"/>
    <w:rsid w:val="002E39F7"/>
    <w:rsid w:val="002E3D06"/>
    <w:rsid w:val="002E42CB"/>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10A"/>
    <w:rsid w:val="002F35EF"/>
    <w:rsid w:val="002F36E8"/>
    <w:rsid w:val="002F4034"/>
    <w:rsid w:val="002F4861"/>
    <w:rsid w:val="002F4C67"/>
    <w:rsid w:val="002F4D1C"/>
    <w:rsid w:val="002F5387"/>
    <w:rsid w:val="002F5542"/>
    <w:rsid w:val="002F5BBE"/>
    <w:rsid w:val="002F5C89"/>
    <w:rsid w:val="002F63DE"/>
    <w:rsid w:val="002F6FAA"/>
    <w:rsid w:val="002F75C9"/>
    <w:rsid w:val="002F7957"/>
    <w:rsid w:val="002F7960"/>
    <w:rsid w:val="002F7CCC"/>
    <w:rsid w:val="00300107"/>
    <w:rsid w:val="003004E0"/>
    <w:rsid w:val="0030091C"/>
    <w:rsid w:val="00300CD4"/>
    <w:rsid w:val="00301051"/>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8A0"/>
    <w:rsid w:val="00317542"/>
    <w:rsid w:val="00317B90"/>
    <w:rsid w:val="00317E6A"/>
    <w:rsid w:val="00320065"/>
    <w:rsid w:val="0032036B"/>
    <w:rsid w:val="00320519"/>
    <w:rsid w:val="00320619"/>
    <w:rsid w:val="003210D5"/>
    <w:rsid w:val="003210E0"/>
    <w:rsid w:val="0032137E"/>
    <w:rsid w:val="003213AC"/>
    <w:rsid w:val="00321769"/>
    <w:rsid w:val="00321E6D"/>
    <w:rsid w:val="003225AF"/>
    <w:rsid w:val="003227E1"/>
    <w:rsid w:val="003229DD"/>
    <w:rsid w:val="00322A30"/>
    <w:rsid w:val="003230A4"/>
    <w:rsid w:val="003241B9"/>
    <w:rsid w:val="00324204"/>
    <w:rsid w:val="003245E2"/>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B87"/>
    <w:rsid w:val="00335C6A"/>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841"/>
    <w:rsid w:val="003429BF"/>
    <w:rsid w:val="003434D0"/>
    <w:rsid w:val="0034383B"/>
    <w:rsid w:val="00343B66"/>
    <w:rsid w:val="00344BCD"/>
    <w:rsid w:val="00344BE1"/>
    <w:rsid w:val="00344D35"/>
    <w:rsid w:val="003454D4"/>
    <w:rsid w:val="00345909"/>
    <w:rsid w:val="003459DF"/>
    <w:rsid w:val="00345F7E"/>
    <w:rsid w:val="00346181"/>
    <w:rsid w:val="00346217"/>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C71"/>
    <w:rsid w:val="00355C91"/>
    <w:rsid w:val="00355EF1"/>
    <w:rsid w:val="0035633A"/>
    <w:rsid w:val="003565A7"/>
    <w:rsid w:val="0035665E"/>
    <w:rsid w:val="0035673E"/>
    <w:rsid w:val="003568B6"/>
    <w:rsid w:val="00356C4A"/>
    <w:rsid w:val="0035717F"/>
    <w:rsid w:val="003577A6"/>
    <w:rsid w:val="00357824"/>
    <w:rsid w:val="003578B8"/>
    <w:rsid w:val="00357D1E"/>
    <w:rsid w:val="00357DF4"/>
    <w:rsid w:val="0036001D"/>
    <w:rsid w:val="00360291"/>
    <w:rsid w:val="003602A4"/>
    <w:rsid w:val="00360944"/>
    <w:rsid w:val="00360A29"/>
    <w:rsid w:val="00360A2D"/>
    <w:rsid w:val="00360A6B"/>
    <w:rsid w:val="00360B76"/>
    <w:rsid w:val="00361708"/>
    <w:rsid w:val="00361B81"/>
    <w:rsid w:val="00362128"/>
    <w:rsid w:val="00362213"/>
    <w:rsid w:val="003622D1"/>
    <w:rsid w:val="003632D7"/>
    <w:rsid w:val="003632FB"/>
    <w:rsid w:val="003633BE"/>
    <w:rsid w:val="0036347F"/>
    <w:rsid w:val="003634F7"/>
    <w:rsid w:val="00363539"/>
    <w:rsid w:val="003635C1"/>
    <w:rsid w:val="00363C95"/>
    <w:rsid w:val="0036420C"/>
    <w:rsid w:val="0036445E"/>
    <w:rsid w:val="003645A3"/>
    <w:rsid w:val="003647C2"/>
    <w:rsid w:val="003648CF"/>
    <w:rsid w:val="00365E0D"/>
    <w:rsid w:val="00365FFF"/>
    <w:rsid w:val="00366BC4"/>
    <w:rsid w:val="00366F2C"/>
    <w:rsid w:val="003672CE"/>
    <w:rsid w:val="00367330"/>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717"/>
    <w:rsid w:val="003A4721"/>
    <w:rsid w:val="003A4F5F"/>
    <w:rsid w:val="003A513D"/>
    <w:rsid w:val="003A5732"/>
    <w:rsid w:val="003A5B8C"/>
    <w:rsid w:val="003A5EDA"/>
    <w:rsid w:val="003A5EF8"/>
    <w:rsid w:val="003A611C"/>
    <w:rsid w:val="003A619F"/>
    <w:rsid w:val="003A6896"/>
    <w:rsid w:val="003A69BC"/>
    <w:rsid w:val="003A7424"/>
    <w:rsid w:val="003A7529"/>
    <w:rsid w:val="003A762D"/>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6C0"/>
    <w:rsid w:val="003B3C61"/>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279"/>
    <w:rsid w:val="003B66D5"/>
    <w:rsid w:val="003B68CE"/>
    <w:rsid w:val="003B6E49"/>
    <w:rsid w:val="003B6EDB"/>
    <w:rsid w:val="003B7BED"/>
    <w:rsid w:val="003B7D11"/>
    <w:rsid w:val="003B7FDD"/>
    <w:rsid w:val="003C02CD"/>
    <w:rsid w:val="003C0AAC"/>
    <w:rsid w:val="003C13CC"/>
    <w:rsid w:val="003C162C"/>
    <w:rsid w:val="003C17DF"/>
    <w:rsid w:val="003C1B8D"/>
    <w:rsid w:val="003C1E34"/>
    <w:rsid w:val="003C1EB1"/>
    <w:rsid w:val="003C1F77"/>
    <w:rsid w:val="003C28EA"/>
    <w:rsid w:val="003C29BE"/>
    <w:rsid w:val="003C2B79"/>
    <w:rsid w:val="003C2E81"/>
    <w:rsid w:val="003C337C"/>
    <w:rsid w:val="003C35AD"/>
    <w:rsid w:val="003C3749"/>
    <w:rsid w:val="003C3946"/>
    <w:rsid w:val="003C3B34"/>
    <w:rsid w:val="003C3EA7"/>
    <w:rsid w:val="003C3F71"/>
    <w:rsid w:val="003C466D"/>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2B2"/>
    <w:rsid w:val="003D332F"/>
    <w:rsid w:val="003D34EE"/>
    <w:rsid w:val="003D38AF"/>
    <w:rsid w:val="003D39B0"/>
    <w:rsid w:val="003D3A78"/>
    <w:rsid w:val="003D3B39"/>
    <w:rsid w:val="003D40D2"/>
    <w:rsid w:val="003D4173"/>
    <w:rsid w:val="003D48C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1ECE"/>
    <w:rsid w:val="003E2558"/>
    <w:rsid w:val="003E2B52"/>
    <w:rsid w:val="003E3695"/>
    <w:rsid w:val="003E3A2B"/>
    <w:rsid w:val="003E3E41"/>
    <w:rsid w:val="003E449F"/>
    <w:rsid w:val="003E44B2"/>
    <w:rsid w:val="003E4972"/>
    <w:rsid w:val="003E4B30"/>
    <w:rsid w:val="003E4BF2"/>
    <w:rsid w:val="003E4C35"/>
    <w:rsid w:val="003E4E19"/>
    <w:rsid w:val="003E5050"/>
    <w:rsid w:val="003E522C"/>
    <w:rsid w:val="003E5243"/>
    <w:rsid w:val="003E56E3"/>
    <w:rsid w:val="003E5F80"/>
    <w:rsid w:val="003E62DE"/>
    <w:rsid w:val="003E6628"/>
    <w:rsid w:val="003E67F3"/>
    <w:rsid w:val="003E6A46"/>
    <w:rsid w:val="003E6A91"/>
    <w:rsid w:val="003E6F43"/>
    <w:rsid w:val="003E7572"/>
    <w:rsid w:val="003E78EB"/>
    <w:rsid w:val="003E7974"/>
    <w:rsid w:val="003E7D91"/>
    <w:rsid w:val="003E7ED8"/>
    <w:rsid w:val="003F064F"/>
    <w:rsid w:val="003F0AAA"/>
    <w:rsid w:val="003F0BB5"/>
    <w:rsid w:val="003F15F2"/>
    <w:rsid w:val="003F17B8"/>
    <w:rsid w:val="003F193B"/>
    <w:rsid w:val="003F19A9"/>
    <w:rsid w:val="003F1B79"/>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3F7BCA"/>
    <w:rsid w:val="00400160"/>
    <w:rsid w:val="0040028C"/>
    <w:rsid w:val="004004F5"/>
    <w:rsid w:val="00400547"/>
    <w:rsid w:val="00400690"/>
    <w:rsid w:val="00400BB9"/>
    <w:rsid w:val="004010AA"/>
    <w:rsid w:val="00401545"/>
    <w:rsid w:val="00401CCB"/>
    <w:rsid w:val="004024C1"/>
    <w:rsid w:val="00402646"/>
    <w:rsid w:val="00403872"/>
    <w:rsid w:val="004038D0"/>
    <w:rsid w:val="004039BF"/>
    <w:rsid w:val="004039DE"/>
    <w:rsid w:val="00403BAF"/>
    <w:rsid w:val="00403CEA"/>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591"/>
    <w:rsid w:val="0041061B"/>
    <w:rsid w:val="00410D80"/>
    <w:rsid w:val="00410F69"/>
    <w:rsid w:val="004110EE"/>
    <w:rsid w:val="00411394"/>
    <w:rsid w:val="00411431"/>
    <w:rsid w:val="00411771"/>
    <w:rsid w:val="004117A3"/>
    <w:rsid w:val="00411AFF"/>
    <w:rsid w:val="0041232B"/>
    <w:rsid w:val="00412879"/>
    <w:rsid w:val="0041348F"/>
    <w:rsid w:val="004134D4"/>
    <w:rsid w:val="0041384C"/>
    <w:rsid w:val="004139FD"/>
    <w:rsid w:val="00413BE6"/>
    <w:rsid w:val="00413DE8"/>
    <w:rsid w:val="00414465"/>
    <w:rsid w:val="0041468B"/>
    <w:rsid w:val="0041527F"/>
    <w:rsid w:val="00415D2F"/>
    <w:rsid w:val="00416193"/>
    <w:rsid w:val="00416357"/>
    <w:rsid w:val="00416EF2"/>
    <w:rsid w:val="0041704B"/>
    <w:rsid w:val="004171FB"/>
    <w:rsid w:val="00417284"/>
    <w:rsid w:val="00417996"/>
    <w:rsid w:val="00417AC7"/>
    <w:rsid w:val="0042005C"/>
    <w:rsid w:val="00420946"/>
    <w:rsid w:val="00420C8C"/>
    <w:rsid w:val="004214C7"/>
    <w:rsid w:val="004218FA"/>
    <w:rsid w:val="00421D68"/>
    <w:rsid w:val="00421D9B"/>
    <w:rsid w:val="00421ED2"/>
    <w:rsid w:val="00421F89"/>
    <w:rsid w:val="004222F0"/>
    <w:rsid w:val="004223A4"/>
    <w:rsid w:val="0042246E"/>
    <w:rsid w:val="004225B1"/>
    <w:rsid w:val="00422CB7"/>
    <w:rsid w:val="004234FC"/>
    <w:rsid w:val="004237DB"/>
    <w:rsid w:val="00423F65"/>
    <w:rsid w:val="004243EC"/>
    <w:rsid w:val="0042443D"/>
    <w:rsid w:val="004247C2"/>
    <w:rsid w:val="00424E83"/>
    <w:rsid w:val="0042535A"/>
    <w:rsid w:val="004254F1"/>
    <w:rsid w:val="00425642"/>
    <w:rsid w:val="00425837"/>
    <w:rsid w:val="00425922"/>
    <w:rsid w:val="00425A71"/>
    <w:rsid w:val="00425C7E"/>
    <w:rsid w:val="004264E8"/>
    <w:rsid w:val="00426633"/>
    <w:rsid w:val="00426927"/>
    <w:rsid w:val="00426EED"/>
    <w:rsid w:val="00426FBE"/>
    <w:rsid w:val="00427912"/>
    <w:rsid w:val="00427C3C"/>
    <w:rsid w:val="00427C9B"/>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489"/>
    <w:rsid w:val="0044357C"/>
    <w:rsid w:val="0044367F"/>
    <w:rsid w:val="004436A8"/>
    <w:rsid w:val="004437B1"/>
    <w:rsid w:val="00443A6C"/>
    <w:rsid w:val="00443CF0"/>
    <w:rsid w:val="00444346"/>
    <w:rsid w:val="004445B2"/>
    <w:rsid w:val="00444974"/>
    <w:rsid w:val="00444B52"/>
    <w:rsid w:val="00444F6A"/>
    <w:rsid w:val="004455FD"/>
    <w:rsid w:val="00445831"/>
    <w:rsid w:val="00445996"/>
    <w:rsid w:val="00445CF7"/>
    <w:rsid w:val="00445F0D"/>
    <w:rsid w:val="004461BB"/>
    <w:rsid w:val="00446605"/>
    <w:rsid w:val="004472B1"/>
    <w:rsid w:val="00447B3F"/>
    <w:rsid w:val="00447C28"/>
    <w:rsid w:val="00447CAD"/>
    <w:rsid w:val="00450121"/>
    <w:rsid w:val="00450288"/>
    <w:rsid w:val="00450AAF"/>
    <w:rsid w:val="00450CC5"/>
    <w:rsid w:val="00450E66"/>
    <w:rsid w:val="00451123"/>
    <w:rsid w:val="004511D1"/>
    <w:rsid w:val="0045180B"/>
    <w:rsid w:val="004519F9"/>
    <w:rsid w:val="00451C41"/>
    <w:rsid w:val="00452E4F"/>
    <w:rsid w:val="0045305C"/>
    <w:rsid w:val="00453816"/>
    <w:rsid w:val="00453CD8"/>
    <w:rsid w:val="00453EF3"/>
    <w:rsid w:val="00454113"/>
    <w:rsid w:val="004541E7"/>
    <w:rsid w:val="00454265"/>
    <w:rsid w:val="00454DCD"/>
    <w:rsid w:val="00454F6C"/>
    <w:rsid w:val="00455088"/>
    <w:rsid w:val="004553E8"/>
    <w:rsid w:val="004553F4"/>
    <w:rsid w:val="004555A2"/>
    <w:rsid w:val="00455AB5"/>
    <w:rsid w:val="00455DBE"/>
    <w:rsid w:val="00455E9E"/>
    <w:rsid w:val="004560A8"/>
    <w:rsid w:val="00456145"/>
    <w:rsid w:val="00456CE2"/>
    <w:rsid w:val="00456E03"/>
    <w:rsid w:val="00456E7B"/>
    <w:rsid w:val="00456ED6"/>
    <w:rsid w:val="00457200"/>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2890"/>
    <w:rsid w:val="0046294F"/>
    <w:rsid w:val="00463454"/>
    <w:rsid w:val="0046347B"/>
    <w:rsid w:val="00463709"/>
    <w:rsid w:val="00463D12"/>
    <w:rsid w:val="00463D1D"/>
    <w:rsid w:val="00463E14"/>
    <w:rsid w:val="004647AB"/>
    <w:rsid w:val="00464860"/>
    <w:rsid w:val="00464A0B"/>
    <w:rsid w:val="004654C5"/>
    <w:rsid w:val="00465747"/>
    <w:rsid w:val="004658E2"/>
    <w:rsid w:val="00465C7D"/>
    <w:rsid w:val="004660C4"/>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93A"/>
    <w:rsid w:val="00472E6F"/>
    <w:rsid w:val="004730B7"/>
    <w:rsid w:val="004730F7"/>
    <w:rsid w:val="0047311B"/>
    <w:rsid w:val="004735B2"/>
    <w:rsid w:val="004735C2"/>
    <w:rsid w:val="004736D3"/>
    <w:rsid w:val="00473989"/>
    <w:rsid w:val="0047411C"/>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F68"/>
    <w:rsid w:val="00480207"/>
    <w:rsid w:val="004804CC"/>
    <w:rsid w:val="004806A5"/>
    <w:rsid w:val="0048079C"/>
    <w:rsid w:val="004807B5"/>
    <w:rsid w:val="00480813"/>
    <w:rsid w:val="00480D3F"/>
    <w:rsid w:val="00480F78"/>
    <w:rsid w:val="00481789"/>
    <w:rsid w:val="004821F2"/>
    <w:rsid w:val="00482461"/>
    <w:rsid w:val="004828A9"/>
    <w:rsid w:val="00483692"/>
    <w:rsid w:val="00483C90"/>
    <w:rsid w:val="00483CB5"/>
    <w:rsid w:val="00483D12"/>
    <w:rsid w:val="004841BC"/>
    <w:rsid w:val="0048435A"/>
    <w:rsid w:val="0048463E"/>
    <w:rsid w:val="00484644"/>
    <w:rsid w:val="00484BBC"/>
    <w:rsid w:val="00484EDB"/>
    <w:rsid w:val="00485484"/>
    <w:rsid w:val="00485B91"/>
    <w:rsid w:val="00485D3E"/>
    <w:rsid w:val="00486EF9"/>
    <w:rsid w:val="00486F3E"/>
    <w:rsid w:val="00486FC7"/>
    <w:rsid w:val="004874FB"/>
    <w:rsid w:val="0048772F"/>
    <w:rsid w:val="00487A56"/>
    <w:rsid w:val="004901D3"/>
    <w:rsid w:val="004902EF"/>
    <w:rsid w:val="004903C4"/>
    <w:rsid w:val="0049089A"/>
    <w:rsid w:val="004914CB"/>
    <w:rsid w:val="0049158A"/>
    <w:rsid w:val="0049175E"/>
    <w:rsid w:val="0049176F"/>
    <w:rsid w:val="004919A8"/>
    <w:rsid w:val="00491E50"/>
    <w:rsid w:val="00491E62"/>
    <w:rsid w:val="00492711"/>
    <w:rsid w:val="0049278F"/>
    <w:rsid w:val="004927F8"/>
    <w:rsid w:val="00492EBF"/>
    <w:rsid w:val="004933DE"/>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DC4"/>
    <w:rsid w:val="004B0E6E"/>
    <w:rsid w:val="004B1195"/>
    <w:rsid w:val="004B12EC"/>
    <w:rsid w:val="004B15CD"/>
    <w:rsid w:val="004B16D8"/>
    <w:rsid w:val="004B1AB1"/>
    <w:rsid w:val="004B1DEB"/>
    <w:rsid w:val="004B2176"/>
    <w:rsid w:val="004B21DC"/>
    <w:rsid w:val="004B25FB"/>
    <w:rsid w:val="004B260A"/>
    <w:rsid w:val="004B2946"/>
    <w:rsid w:val="004B2F00"/>
    <w:rsid w:val="004B35C0"/>
    <w:rsid w:val="004B368F"/>
    <w:rsid w:val="004B3E53"/>
    <w:rsid w:val="004B3E80"/>
    <w:rsid w:val="004B3FF9"/>
    <w:rsid w:val="004B441F"/>
    <w:rsid w:val="004B44DA"/>
    <w:rsid w:val="004B450C"/>
    <w:rsid w:val="004B456B"/>
    <w:rsid w:val="004B49EE"/>
    <w:rsid w:val="004B51B8"/>
    <w:rsid w:val="004B56F3"/>
    <w:rsid w:val="004B57C0"/>
    <w:rsid w:val="004B59EB"/>
    <w:rsid w:val="004B5CC9"/>
    <w:rsid w:val="004B5FF3"/>
    <w:rsid w:val="004B6030"/>
    <w:rsid w:val="004B62F5"/>
    <w:rsid w:val="004B6695"/>
    <w:rsid w:val="004B6B3A"/>
    <w:rsid w:val="004B71AD"/>
    <w:rsid w:val="004B72CA"/>
    <w:rsid w:val="004B73E3"/>
    <w:rsid w:val="004B749D"/>
    <w:rsid w:val="004B75BF"/>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FCF"/>
    <w:rsid w:val="004C6249"/>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C"/>
    <w:rsid w:val="004D541A"/>
    <w:rsid w:val="004D554D"/>
    <w:rsid w:val="004D563C"/>
    <w:rsid w:val="004D5851"/>
    <w:rsid w:val="004D5DE1"/>
    <w:rsid w:val="004D5F25"/>
    <w:rsid w:val="004D5F95"/>
    <w:rsid w:val="004D645C"/>
    <w:rsid w:val="004D6547"/>
    <w:rsid w:val="004D6745"/>
    <w:rsid w:val="004D6E67"/>
    <w:rsid w:val="004D708E"/>
    <w:rsid w:val="004D721E"/>
    <w:rsid w:val="004D72A4"/>
    <w:rsid w:val="004D740C"/>
    <w:rsid w:val="004D74F0"/>
    <w:rsid w:val="004D7753"/>
    <w:rsid w:val="004E00B8"/>
    <w:rsid w:val="004E0181"/>
    <w:rsid w:val="004E041F"/>
    <w:rsid w:val="004E12B2"/>
    <w:rsid w:val="004E13AB"/>
    <w:rsid w:val="004E14C5"/>
    <w:rsid w:val="004E18FD"/>
    <w:rsid w:val="004E1B26"/>
    <w:rsid w:val="004E2F9F"/>
    <w:rsid w:val="004E3927"/>
    <w:rsid w:val="004E39FB"/>
    <w:rsid w:val="004E3DF2"/>
    <w:rsid w:val="004E4648"/>
    <w:rsid w:val="004E4BF7"/>
    <w:rsid w:val="004E4C33"/>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6BB"/>
    <w:rsid w:val="004F09FB"/>
    <w:rsid w:val="004F0C11"/>
    <w:rsid w:val="004F0E9D"/>
    <w:rsid w:val="004F0F01"/>
    <w:rsid w:val="004F10E8"/>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B40"/>
    <w:rsid w:val="004F5CE3"/>
    <w:rsid w:val="004F5D75"/>
    <w:rsid w:val="004F61A9"/>
    <w:rsid w:val="004F6246"/>
    <w:rsid w:val="004F63EA"/>
    <w:rsid w:val="004F6C03"/>
    <w:rsid w:val="004F72AD"/>
    <w:rsid w:val="004F7FA3"/>
    <w:rsid w:val="005003AD"/>
    <w:rsid w:val="0050041D"/>
    <w:rsid w:val="00500EC1"/>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F70"/>
    <w:rsid w:val="00512320"/>
    <w:rsid w:val="00512355"/>
    <w:rsid w:val="005129E7"/>
    <w:rsid w:val="00512A45"/>
    <w:rsid w:val="00513077"/>
    <w:rsid w:val="005130A4"/>
    <w:rsid w:val="005131D6"/>
    <w:rsid w:val="005136E1"/>
    <w:rsid w:val="00513773"/>
    <w:rsid w:val="005139B2"/>
    <w:rsid w:val="00513A43"/>
    <w:rsid w:val="00513AAB"/>
    <w:rsid w:val="00514007"/>
    <w:rsid w:val="005141A2"/>
    <w:rsid w:val="0051460C"/>
    <w:rsid w:val="0051471E"/>
    <w:rsid w:val="0051494E"/>
    <w:rsid w:val="00515A05"/>
    <w:rsid w:val="005165A8"/>
    <w:rsid w:val="005168D4"/>
    <w:rsid w:val="00516BA0"/>
    <w:rsid w:val="005171D5"/>
    <w:rsid w:val="00517463"/>
    <w:rsid w:val="00517B4B"/>
    <w:rsid w:val="00517C38"/>
    <w:rsid w:val="00517CAC"/>
    <w:rsid w:val="00517D15"/>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3DCA"/>
    <w:rsid w:val="00524969"/>
    <w:rsid w:val="00524B0A"/>
    <w:rsid w:val="0052501F"/>
    <w:rsid w:val="00525142"/>
    <w:rsid w:val="00525339"/>
    <w:rsid w:val="00525523"/>
    <w:rsid w:val="0052577E"/>
    <w:rsid w:val="005257FB"/>
    <w:rsid w:val="00525E5F"/>
    <w:rsid w:val="0052604D"/>
    <w:rsid w:val="00526957"/>
    <w:rsid w:val="005275FF"/>
    <w:rsid w:val="00527A6B"/>
    <w:rsid w:val="00527C1B"/>
    <w:rsid w:val="00527C85"/>
    <w:rsid w:val="0053044D"/>
    <w:rsid w:val="005308B3"/>
    <w:rsid w:val="00530A25"/>
    <w:rsid w:val="0053105A"/>
    <w:rsid w:val="00531545"/>
    <w:rsid w:val="005316D2"/>
    <w:rsid w:val="005317D7"/>
    <w:rsid w:val="00531AE6"/>
    <w:rsid w:val="00532620"/>
    <w:rsid w:val="00532838"/>
    <w:rsid w:val="0053293A"/>
    <w:rsid w:val="00532D61"/>
    <w:rsid w:val="00532DEA"/>
    <w:rsid w:val="00533003"/>
    <w:rsid w:val="005331DF"/>
    <w:rsid w:val="00533301"/>
    <w:rsid w:val="0053350F"/>
    <w:rsid w:val="00533B16"/>
    <w:rsid w:val="00534725"/>
    <w:rsid w:val="00534F7C"/>
    <w:rsid w:val="005354C5"/>
    <w:rsid w:val="0053560F"/>
    <w:rsid w:val="00535735"/>
    <w:rsid w:val="00535860"/>
    <w:rsid w:val="00535CE0"/>
    <w:rsid w:val="00536F47"/>
    <w:rsid w:val="0053701C"/>
    <w:rsid w:val="00537300"/>
    <w:rsid w:val="0053735F"/>
    <w:rsid w:val="005379D6"/>
    <w:rsid w:val="00537DA1"/>
    <w:rsid w:val="00537F43"/>
    <w:rsid w:val="00537F53"/>
    <w:rsid w:val="00540037"/>
    <w:rsid w:val="00540169"/>
    <w:rsid w:val="00540852"/>
    <w:rsid w:val="005408A0"/>
    <w:rsid w:val="005409A6"/>
    <w:rsid w:val="00540A94"/>
    <w:rsid w:val="00540E70"/>
    <w:rsid w:val="005411DE"/>
    <w:rsid w:val="0054125F"/>
    <w:rsid w:val="005412D3"/>
    <w:rsid w:val="00541D5C"/>
    <w:rsid w:val="00542036"/>
    <w:rsid w:val="00542045"/>
    <w:rsid w:val="00542287"/>
    <w:rsid w:val="00542913"/>
    <w:rsid w:val="00542B7B"/>
    <w:rsid w:val="00542BDE"/>
    <w:rsid w:val="0054389F"/>
    <w:rsid w:val="00543DEF"/>
    <w:rsid w:val="00543F8C"/>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6E9"/>
    <w:rsid w:val="005548C5"/>
    <w:rsid w:val="005551DB"/>
    <w:rsid w:val="005555E0"/>
    <w:rsid w:val="00555BE1"/>
    <w:rsid w:val="005562E8"/>
    <w:rsid w:val="0055639E"/>
    <w:rsid w:val="00556610"/>
    <w:rsid w:val="00557212"/>
    <w:rsid w:val="0055740C"/>
    <w:rsid w:val="00557862"/>
    <w:rsid w:val="00557EA1"/>
    <w:rsid w:val="0056001C"/>
    <w:rsid w:val="00560AC3"/>
    <w:rsid w:val="00560BC9"/>
    <w:rsid w:val="00561261"/>
    <w:rsid w:val="0056133F"/>
    <w:rsid w:val="0056206C"/>
    <w:rsid w:val="005622CA"/>
    <w:rsid w:val="00562808"/>
    <w:rsid w:val="00562C8F"/>
    <w:rsid w:val="00562F36"/>
    <w:rsid w:val="0056314B"/>
    <w:rsid w:val="00563173"/>
    <w:rsid w:val="0056385B"/>
    <w:rsid w:val="00563CE0"/>
    <w:rsid w:val="00564037"/>
    <w:rsid w:val="005640AA"/>
    <w:rsid w:val="0056426F"/>
    <w:rsid w:val="00564BEC"/>
    <w:rsid w:val="00564D98"/>
    <w:rsid w:val="00565037"/>
    <w:rsid w:val="0056535B"/>
    <w:rsid w:val="00565480"/>
    <w:rsid w:val="005655E2"/>
    <w:rsid w:val="00565A89"/>
    <w:rsid w:val="00565AB5"/>
    <w:rsid w:val="00565B98"/>
    <w:rsid w:val="0056606C"/>
    <w:rsid w:val="0056622D"/>
    <w:rsid w:val="00566359"/>
    <w:rsid w:val="005664E2"/>
    <w:rsid w:val="00566E54"/>
    <w:rsid w:val="0056738E"/>
    <w:rsid w:val="00567400"/>
    <w:rsid w:val="005674E7"/>
    <w:rsid w:val="00567649"/>
    <w:rsid w:val="00567CC7"/>
    <w:rsid w:val="005704CD"/>
    <w:rsid w:val="00570A24"/>
    <w:rsid w:val="00570CA3"/>
    <w:rsid w:val="00570DC1"/>
    <w:rsid w:val="00571094"/>
    <w:rsid w:val="0057114F"/>
    <w:rsid w:val="00571789"/>
    <w:rsid w:val="00571C06"/>
    <w:rsid w:val="0057205F"/>
    <w:rsid w:val="00572073"/>
    <w:rsid w:val="00572099"/>
    <w:rsid w:val="005721D2"/>
    <w:rsid w:val="00572214"/>
    <w:rsid w:val="005728FC"/>
    <w:rsid w:val="00573571"/>
    <w:rsid w:val="005735EF"/>
    <w:rsid w:val="005738D0"/>
    <w:rsid w:val="005739DA"/>
    <w:rsid w:val="00573BDD"/>
    <w:rsid w:val="00573C3C"/>
    <w:rsid w:val="00573E72"/>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E06"/>
    <w:rsid w:val="00581F5C"/>
    <w:rsid w:val="00582190"/>
    <w:rsid w:val="00582A59"/>
    <w:rsid w:val="005831BC"/>
    <w:rsid w:val="0058357C"/>
    <w:rsid w:val="005835ED"/>
    <w:rsid w:val="00583E5C"/>
    <w:rsid w:val="0058411E"/>
    <w:rsid w:val="00584137"/>
    <w:rsid w:val="0058426B"/>
    <w:rsid w:val="00584663"/>
    <w:rsid w:val="005849A4"/>
    <w:rsid w:val="00584DDF"/>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2157"/>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F7C"/>
    <w:rsid w:val="005A12F3"/>
    <w:rsid w:val="005A16B8"/>
    <w:rsid w:val="005A18F2"/>
    <w:rsid w:val="005A1DD6"/>
    <w:rsid w:val="005A1ECC"/>
    <w:rsid w:val="005A1EF2"/>
    <w:rsid w:val="005A2067"/>
    <w:rsid w:val="005A27A6"/>
    <w:rsid w:val="005A2836"/>
    <w:rsid w:val="005A2ABD"/>
    <w:rsid w:val="005A2B12"/>
    <w:rsid w:val="005A34FC"/>
    <w:rsid w:val="005A3525"/>
    <w:rsid w:val="005A37B0"/>
    <w:rsid w:val="005A3FBF"/>
    <w:rsid w:val="005A4005"/>
    <w:rsid w:val="005A4250"/>
    <w:rsid w:val="005A4365"/>
    <w:rsid w:val="005A43F8"/>
    <w:rsid w:val="005A4477"/>
    <w:rsid w:val="005A464F"/>
    <w:rsid w:val="005A4E02"/>
    <w:rsid w:val="005A5760"/>
    <w:rsid w:val="005A61A0"/>
    <w:rsid w:val="005A683D"/>
    <w:rsid w:val="005A6D9C"/>
    <w:rsid w:val="005A6F7A"/>
    <w:rsid w:val="005A72AA"/>
    <w:rsid w:val="005A7467"/>
    <w:rsid w:val="005A7C2B"/>
    <w:rsid w:val="005A7E94"/>
    <w:rsid w:val="005B03BD"/>
    <w:rsid w:val="005B0449"/>
    <w:rsid w:val="005B0B0C"/>
    <w:rsid w:val="005B0DE0"/>
    <w:rsid w:val="005B0E12"/>
    <w:rsid w:val="005B145D"/>
    <w:rsid w:val="005B17B5"/>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9E"/>
    <w:rsid w:val="005C06BD"/>
    <w:rsid w:val="005C08A5"/>
    <w:rsid w:val="005C1177"/>
    <w:rsid w:val="005C1639"/>
    <w:rsid w:val="005C1845"/>
    <w:rsid w:val="005C1BA6"/>
    <w:rsid w:val="005C1F27"/>
    <w:rsid w:val="005C1FDD"/>
    <w:rsid w:val="005C21C1"/>
    <w:rsid w:val="005C279B"/>
    <w:rsid w:val="005C283B"/>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67"/>
    <w:rsid w:val="005D05FC"/>
    <w:rsid w:val="005D0968"/>
    <w:rsid w:val="005D1134"/>
    <w:rsid w:val="005D197F"/>
    <w:rsid w:val="005D1BBE"/>
    <w:rsid w:val="005D1D5F"/>
    <w:rsid w:val="005D2062"/>
    <w:rsid w:val="005D21F9"/>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9B"/>
    <w:rsid w:val="005D636B"/>
    <w:rsid w:val="005D6523"/>
    <w:rsid w:val="005D69C0"/>
    <w:rsid w:val="005D69E9"/>
    <w:rsid w:val="005D72E5"/>
    <w:rsid w:val="005D748C"/>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576"/>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126D"/>
    <w:rsid w:val="005F18F7"/>
    <w:rsid w:val="005F1CBE"/>
    <w:rsid w:val="005F213E"/>
    <w:rsid w:val="005F2249"/>
    <w:rsid w:val="005F244F"/>
    <w:rsid w:val="005F24FA"/>
    <w:rsid w:val="005F268C"/>
    <w:rsid w:val="005F3088"/>
    <w:rsid w:val="005F3301"/>
    <w:rsid w:val="005F3457"/>
    <w:rsid w:val="005F4267"/>
    <w:rsid w:val="005F452C"/>
    <w:rsid w:val="005F453C"/>
    <w:rsid w:val="005F46FE"/>
    <w:rsid w:val="005F507F"/>
    <w:rsid w:val="005F53FB"/>
    <w:rsid w:val="005F58DB"/>
    <w:rsid w:val="005F5A18"/>
    <w:rsid w:val="005F5AD3"/>
    <w:rsid w:val="005F5E67"/>
    <w:rsid w:val="005F6BCF"/>
    <w:rsid w:val="005F7061"/>
    <w:rsid w:val="005F75A2"/>
    <w:rsid w:val="005F77C8"/>
    <w:rsid w:val="005F7A78"/>
    <w:rsid w:val="0060000C"/>
    <w:rsid w:val="00600348"/>
    <w:rsid w:val="0060051F"/>
    <w:rsid w:val="00600DE0"/>
    <w:rsid w:val="00600EC5"/>
    <w:rsid w:val="006014D0"/>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7BE"/>
    <w:rsid w:val="00613917"/>
    <w:rsid w:val="00614113"/>
    <w:rsid w:val="0061411C"/>
    <w:rsid w:val="0061458E"/>
    <w:rsid w:val="00614869"/>
    <w:rsid w:val="00615168"/>
    <w:rsid w:val="0061519C"/>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2EA0"/>
    <w:rsid w:val="00622FB8"/>
    <w:rsid w:val="0062316D"/>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B39"/>
    <w:rsid w:val="00626EA4"/>
    <w:rsid w:val="00626F9C"/>
    <w:rsid w:val="006271C3"/>
    <w:rsid w:val="006274EF"/>
    <w:rsid w:val="006274F0"/>
    <w:rsid w:val="00627796"/>
    <w:rsid w:val="0063029A"/>
    <w:rsid w:val="006303FE"/>
    <w:rsid w:val="006304B4"/>
    <w:rsid w:val="006309D6"/>
    <w:rsid w:val="00630A27"/>
    <w:rsid w:val="00631103"/>
    <w:rsid w:val="0063127C"/>
    <w:rsid w:val="006313E5"/>
    <w:rsid w:val="0063197C"/>
    <w:rsid w:val="00631A79"/>
    <w:rsid w:val="00631AE4"/>
    <w:rsid w:val="00631B3E"/>
    <w:rsid w:val="00631C15"/>
    <w:rsid w:val="00632024"/>
    <w:rsid w:val="0063219D"/>
    <w:rsid w:val="0063240B"/>
    <w:rsid w:val="00632A3F"/>
    <w:rsid w:val="00632D31"/>
    <w:rsid w:val="00632FCA"/>
    <w:rsid w:val="0063317F"/>
    <w:rsid w:val="0063374F"/>
    <w:rsid w:val="00633840"/>
    <w:rsid w:val="00633A45"/>
    <w:rsid w:val="00633C7A"/>
    <w:rsid w:val="00633CAB"/>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BD7"/>
    <w:rsid w:val="00637077"/>
    <w:rsid w:val="006372E7"/>
    <w:rsid w:val="0063789E"/>
    <w:rsid w:val="00637AFF"/>
    <w:rsid w:val="006401B4"/>
    <w:rsid w:val="0064046B"/>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940"/>
    <w:rsid w:val="00643B7C"/>
    <w:rsid w:val="00643C7B"/>
    <w:rsid w:val="006440BD"/>
    <w:rsid w:val="00644330"/>
    <w:rsid w:val="0064493C"/>
    <w:rsid w:val="00644B0C"/>
    <w:rsid w:val="00644B73"/>
    <w:rsid w:val="00644BF6"/>
    <w:rsid w:val="006450DC"/>
    <w:rsid w:val="006454E7"/>
    <w:rsid w:val="006455FC"/>
    <w:rsid w:val="00645699"/>
    <w:rsid w:val="00645D28"/>
    <w:rsid w:val="00646859"/>
    <w:rsid w:val="00646C0B"/>
    <w:rsid w:val="00646D79"/>
    <w:rsid w:val="00647495"/>
    <w:rsid w:val="0064765B"/>
    <w:rsid w:val="006477AB"/>
    <w:rsid w:val="00647E4F"/>
    <w:rsid w:val="00647FF4"/>
    <w:rsid w:val="006502C4"/>
    <w:rsid w:val="0065050E"/>
    <w:rsid w:val="00650710"/>
    <w:rsid w:val="0065071D"/>
    <w:rsid w:val="00650756"/>
    <w:rsid w:val="00650FD9"/>
    <w:rsid w:val="00651C8D"/>
    <w:rsid w:val="006523C4"/>
    <w:rsid w:val="006523D8"/>
    <w:rsid w:val="00652C62"/>
    <w:rsid w:val="00652D23"/>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57EB1"/>
    <w:rsid w:val="00660070"/>
    <w:rsid w:val="006603FE"/>
    <w:rsid w:val="00660620"/>
    <w:rsid w:val="00660854"/>
    <w:rsid w:val="006609E5"/>
    <w:rsid w:val="00660F28"/>
    <w:rsid w:val="00661C0E"/>
    <w:rsid w:val="00661C3B"/>
    <w:rsid w:val="00662623"/>
    <w:rsid w:val="006627DE"/>
    <w:rsid w:val="00662985"/>
    <w:rsid w:val="006632B8"/>
    <w:rsid w:val="006637EB"/>
    <w:rsid w:val="0066396F"/>
    <w:rsid w:val="00663CA8"/>
    <w:rsid w:val="00664259"/>
    <w:rsid w:val="0066486A"/>
    <w:rsid w:val="00664D5C"/>
    <w:rsid w:val="00665895"/>
    <w:rsid w:val="00665E6B"/>
    <w:rsid w:val="00666266"/>
    <w:rsid w:val="00666288"/>
    <w:rsid w:val="00666734"/>
    <w:rsid w:val="006669AB"/>
    <w:rsid w:val="00666F6D"/>
    <w:rsid w:val="00667882"/>
    <w:rsid w:val="006678E4"/>
    <w:rsid w:val="00667B01"/>
    <w:rsid w:val="00667B1B"/>
    <w:rsid w:val="00667B4C"/>
    <w:rsid w:val="00667CCA"/>
    <w:rsid w:val="00667E72"/>
    <w:rsid w:val="00667FAF"/>
    <w:rsid w:val="0067059A"/>
    <w:rsid w:val="006706E5"/>
    <w:rsid w:val="006709A9"/>
    <w:rsid w:val="00670C44"/>
    <w:rsid w:val="00671114"/>
    <w:rsid w:val="006716D7"/>
    <w:rsid w:val="00671850"/>
    <w:rsid w:val="006718EB"/>
    <w:rsid w:val="00671A51"/>
    <w:rsid w:val="00671B9B"/>
    <w:rsid w:val="00671BAA"/>
    <w:rsid w:val="00671CA7"/>
    <w:rsid w:val="00671FA5"/>
    <w:rsid w:val="00671FD1"/>
    <w:rsid w:val="0067227D"/>
    <w:rsid w:val="00672696"/>
    <w:rsid w:val="006726EF"/>
    <w:rsid w:val="0067299A"/>
    <w:rsid w:val="006729ED"/>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22B"/>
    <w:rsid w:val="0067644D"/>
    <w:rsid w:val="006767B5"/>
    <w:rsid w:val="00676E11"/>
    <w:rsid w:val="00676EB6"/>
    <w:rsid w:val="00677365"/>
    <w:rsid w:val="006779C4"/>
    <w:rsid w:val="00677B47"/>
    <w:rsid w:val="0068013D"/>
    <w:rsid w:val="00680A42"/>
    <w:rsid w:val="006811B8"/>
    <w:rsid w:val="00681277"/>
    <w:rsid w:val="00681441"/>
    <w:rsid w:val="00681476"/>
    <w:rsid w:val="0068185B"/>
    <w:rsid w:val="00681B40"/>
    <w:rsid w:val="0068225A"/>
    <w:rsid w:val="0068249A"/>
    <w:rsid w:val="006826E8"/>
    <w:rsid w:val="006829FF"/>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56D"/>
    <w:rsid w:val="006858CC"/>
    <w:rsid w:val="0068634B"/>
    <w:rsid w:val="00686943"/>
    <w:rsid w:val="00686A2B"/>
    <w:rsid w:val="00686B4C"/>
    <w:rsid w:val="00686B7D"/>
    <w:rsid w:val="00686D69"/>
    <w:rsid w:val="00686F34"/>
    <w:rsid w:val="00686FD6"/>
    <w:rsid w:val="00687EDB"/>
    <w:rsid w:val="00690C80"/>
    <w:rsid w:val="006910E3"/>
    <w:rsid w:val="00691589"/>
    <w:rsid w:val="00692020"/>
    <w:rsid w:val="00692123"/>
    <w:rsid w:val="0069234B"/>
    <w:rsid w:val="00692744"/>
    <w:rsid w:val="00692AA9"/>
    <w:rsid w:val="00693356"/>
    <w:rsid w:val="00693784"/>
    <w:rsid w:val="00693787"/>
    <w:rsid w:val="006939AD"/>
    <w:rsid w:val="006944E6"/>
    <w:rsid w:val="00694946"/>
    <w:rsid w:val="00694B1A"/>
    <w:rsid w:val="00694D11"/>
    <w:rsid w:val="0069527B"/>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7C7"/>
    <w:rsid w:val="006B1898"/>
    <w:rsid w:val="006B202B"/>
    <w:rsid w:val="006B2034"/>
    <w:rsid w:val="006B2088"/>
    <w:rsid w:val="006B2183"/>
    <w:rsid w:val="006B265A"/>
    <w:rsid w:val="006B2D33"/>
    <w:rsid w:val="006B2F21"/>
    <w:rsid w:val="006B32F5"/>
    <w:rsid w:val="006B3406"/>
    <w:rsid w:val="006B3A6D"/>
    <w:rsid w:val="006B3CB4"/>
    <w:rsid w:val="006B40D5"/>
    <w:rsid w:val="006B41A0"/>
    <w:rsid w:val="006B43F6"/>
    <w:rsid w:val="006B459A"/>
    <w:rsid w:val="006B4AAD"/>
    <w:rsid w:val="006B4ACA"/>
    <w:rsid w:val="006B4F20"/>
    <w:rsid w:val="006B5A37"/>
    <w:rsid w:val="006B5AA3"/>
    <w:rsid w:val="006B5D44"/>
    <w:rsid w:val="006B68A5"/>
    <w:rsid w:val="006B6F6A"/>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30B2"/>
    <w:rsid w:val="006C3690"/>
    <w:rsid w:val="006C38CD"/>
    <w:rsid w:val="006C44A3"/>
    <w:rsid w:val="006C4655"/>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8A2"/>
    <w:rsid w:val="006D390B"/>
    <w:rsid w:val="006D3921"/>
    <w:rsid w:val="006D3D35"/>
    <w:rsid w:val="006D41D6"/>
    <w:rsid w:val="006D422A"/>
    <w:rsid w:val="006D42D3"/>
    <w:rsid w:val="006D458E"/>
    <w:rsid w:val="006D4664"/>
    <w:rsid w:val="006D487C"/>
    <w:rsid w:val="006D49C4"/>
    <w:rsid w:val="006D4B65"/>
    <w:rsid w:val="006D4BDD"/>
    <w:rsid w:val="006D5062"/>
    <w:rsid w:val="006D570A"/>
    <w:rsid w:val="006D5909"/>
    <w:rsid w:val="006D5A0C"/>
    <w:rsid w:val="006D5C4B"/>
    <w:rsid w:val="006D62E9"/>
    <w:rsid w:val="006D66EC"/>
    <w:rsid w:val="006D75DC"/>
    <w:rsid w:val="006D7AE5"/>
    <w:rsid w:val="006D7D94"/>
    <w:rsid w:val="006D7FF5"/>
    <w:rsid w:val="006E0033"/>
    <w:rsid w:val="006E049F"/>
    <w:rsid w:val="006E0A40"/>
    <w:rsid w:val="006E0F4B"/>
    <w:rsid w:val="006E0F59"/>
    <w:rsid w:val="006E0F61"/>
    <w:rsid w:val="006E1371"/>
    <w:rsid w:val="006E141F"/>
    <w:rsid w:val="006E147B"/>
    <w:rsid w:val="006E184B"/>
    <w:rsid w:val="006E1B71"/>
    <w:rsid w:val="006E1EAB"/>
    <w:rsid w:val="006E1EBA"/>
    <w:rsid w:val="006E231F"/>
    <w:rsid w:val="006E2323"/>
    <w:rsid w:val="006E242B"/>
    <w:rsid w:val="006E2444"/>
    <w:rsid w:val="006E24F5"/>
    <w:rsid w:val="006E28FB"/>
    <w:rsid w:val="006E30FF"/>
    <w:rsid w:val="006E33F9"/>
    <w:rsid w:val="006E37F9"/>
    <w:rsid w:val="006E3836"/>
    <w:rsid w:val="006E3924"/>
    <w:rsid w:val="006E3F5E"/>
    <w:rsid w:val="006E41DF"/>
    <w:rsid w:val="006E425E"/>
    <w:rsid w:val="006E43F2"/>
    <w:rsid w:val="006E4B38"/>
    <w:rsid w:val="006E4BB1"/>
    <w:rsid w:val="006E52B8"/>
    <w:rsid w:val="006E54E7"/>
    <w:rsid w:val="006E5921"/>
    <w:rsid w:val="006E5C65"/>
    <w:rsid w:val="006E5D48"/>
    <w:rsid w:val="006E5EB5"/>
    <w:rsid w:val="006E62A6"/>
    <w:rsid w:val="006E675D"/>
    <w:rsid w:val="006E74EA"/>
    <w:rsid w:val="006E7A70"/>
    <w:rsid w:val="006E7E0E"/>
    <w:rsid w:val="006E7FB7"/>
    <w:rsid w:val="006F0277"/>
    <w:rsid w:val="006F0C34"/>
    <w:rsid w:val="006F0CEE"/>
    <w:rsid w:val="006F10F8"/>
    <w:rsid w:val="006F1139"/>
    <w:rsid w:val="006F13CF"/>
    <w:rsid w:val="006F13E1"/>
    <w:rsid w:val="006F14AB"/>
    <w:rsid w:val="006F1BA6"/>
    <w:rsid w:val="006F1D73"/>
    <w:rsid w:val="006F20E7"/>
    <w:rsid w:val="006F27C8"/>
    <w:rsid w:val="006F27F4"/>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BCC"/>
    <w:rsid w:val="006F6BD6"/>
    <w:rsid w:val="006F6DEE"/>
    <w:rsid w:val="006F72A0"/>
    <w:rsid w:val="006F733F"/>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32CD"/>
    <w:rsid w:val="0070352B"/>
    <w:rsid w:val="00703819"/>
    <w:rsid w:val="007038E9"/>
    <w:rsid w:val="007040E0"/>
    <w:rsid w:val="007044AF"/>
    <w:rsid w:val="007044DA"/>
    <w:rsid w:val="007046F5"/>
    <w:rsid w:val="00704FDC"/>
    <w:rsid w:val="007053BA"/>
    <w:rsid w:val="00705669"/>
    <w:rsid w:val="00705839"/>
    <w:rsid w:val="00705C55"/>
    <w:rsid w:val="00705D1D"/>
    <w:rsid w:val="00706061"/>
    <w:rsid w:val="007062A7"/>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9AB"/>
    <w:rsid w:val="00712BC5"/>
    <w:rsid w:val="0071348F"/>
    <w:rsid w:val="007140AC"/>
    <w:rsid w:val="007148F4"/>
    <w:rsid w:val="00714A0C"/>
    <w:rsid w:val="00715941"/>
    <w:rsid w:val="00715D74"/>
    <w:rsid w:val="00716498"/>
    <w:rsid w:val="007174F8"/>
    <w:rsid w:val="007176A4"/>
    <w:rsid w:val="00717B31"/>
    <w:rsid w:val="00717B58"/>
    <w:rsid w:val="007200B4"/>
    <w:rsid w:val="00720766"/>
    <w:rsid w:val="007207EB"/>
    <w:rsid w:val="00720A09"/>
    <w:rsid w:val="00720F33"/>
    <w:rsid w:val="00720F38"/>
    <w:rsid w:val="0072122A"/>
    <w:rsid w:val="00721322"/>
    <w:rsid w:val="0072185C"/>
    <w:rsid w:val="0072215C"/>
    <w:rsid w:val="00722C74"/>
    <w:rsid w:val="00722D1B"/>
    <w:rsid w:val="00722D9F"/>
    <w:rsid w:val="00722DA9"/>
    <w:rsid w:val="00722E31"/>
    <w:rsid w:val="00722E50"/>
    <w:rsid w:val="00722F37"/>
    <w:rsid w:val="00723273"/>
    <w:rsid w:val="00723429"/>
    <w:rsid w:val="00723C1A"/>
    <w:rsid w:val="007242CF"/>
    <w:rsid w:val="00724457"/>
    <w:rsid w:val="00724562"/>
    <w:rsid w:val="0072483F"/>
    <w:rsid w:val="007248AE"/>
    <w:rsid w:val="0072493A"/>
    <w:rsid w:val="00724A3A"/>
    <w:rsid w:val="00724B5E"/>
    <w:rsid w:val="00724FA6"/>
    <w:rsid w:val="007254AB"/>
    <w:rsid w:val="007259FE"/>
    <w:rsid w:val="00725FA5"/>
    <w:rsid w:val="0072624F"/>
    <w:rsid w:val="00726366"/>
    <w:rsid w:val="007267D3"/>
    <w:rsid w:val="0072688C"/>
    <w:rsid w:val="007269FA"/>
    <w:rsid w:val="00726DB7"/>
    <w:rsid w:val="00726F56"/>
    <w:rsid w:val="007272A2"/>
    <w:rsid w:val="007307C6"/>
    <w:rsid w:val="00730807"/>
    <w:rsid w:val="00730CB8"/>
    <w:rsid w:val="00731069"/>
    <w:rsid w:val="00731330"/>
    <w:rsid w:val="007315C4"/>
    <w:rsid w:val="00731A98"/>
    <w:rsid w:val="00731E5F"/>
    <w:rsid w:val="00732294"/>
    <w:rsid w:val="007326C4"/>
    <w:rsid w:val="00732C37"/>
    <w:rsid w:val="00732D19"/>
    <w:rsid w:val="00732FFA"/>
    <w:rsid w:val="007335B2"/>
    <w:rsid w:val="0073388D"/>
    <w:rsid w:val="00733F46"/>
    <w:rsid w:val="00734919"/>
    <w:rsid w:val="00734A57"/>
    <w:rsid w:val="00734C24"/>
    <w:rsid w:val="00735680"/>
    <w:rsid w:val="007356B7"/>
    <w:rsid w:val="00736405"/>
    <w:rsid w:val="007369EA"/>
    <w:rsid w:val="00736FF5"/>
    <w:rsid w:val="007370FB"/>
    <w:rsid w:val="0073762A"/>
    <w:rsid w:val="00737CA6"/>
    <w:rsid w:val="00737D0A"/>
    <w:rsid w:val="00740013"/>
    <w:rsid w:val="0074005A"/>
    <w:rsid w:val="0074011E"/>
    <w:rsid w:val="007401CC"/>
    <w:rsid w:val="00740836"/>
    <w:rsid w:val="007409CE"/>
    <w:rsid w:val="00740A19"/>
    <w:rsid w:val="00740D1D"/>
    <w:rsid w:val="00741431"/>
    <w:rsid w:val="007417E1"/>
    <w:rsid w:val="00741EB8"/>
    <w:rsid w:val="00742718"/>
    <w:rsid w:val="00742A42"/>
    <w:rsid w:val="00742B43"/>
    <w:rsid w:val="00742C6F"/>
    <w:rsid w:val="00742CE4"/>
    <w:rsid w:val="00743027"/>
    <w:rsid w:val="0074325C"/>
    <w:rsid w:val="007434AD"/>
    <w:rsid w:val="00743897"/>
    <w:rsid w:val="007438D1"/>
    <w:rsid w:val="007439BB"/>
    <w:rsid w:val="00743CF7"/>
    <w:rsid w:val="00743D29"/>
    <w:rsid w:val="00743F8B"/>
    <w:rsid w:val="007443CE"/>
    <w:rsid w:val="0074445A"/>
    <w:rsid w:val="00744615"/>
    <w:rsid w:val="00744876"/>
    <w:rsid w:val="00744975"/>
    <w:rsid w:val="00744A3A"/>
    <w:rsid w:val="00744ADE"/>
    <w:rsid w:val="00744C89"/>
    <w:rsid w:val="00745108"/>
    <w:rsid w:val="0074553C"/>
    <w:rsid w:val="0074581D"/>
    <w:rsid w:val="00745C07"/>
    <w:rsid w:val="007461C2"/>
    <w:rsid w:val="007465CB"/>
    <w:rsid w:val="0074689F"/>
    <w:rsid w:val="00746A59"/>
    <w:rsid w:val="00746E46"/>
    <w:rsid w:val="00747084"/>
    <w:rsid w:val="00747106"/>
    <w:rsid w:val="0074710E"/>
    <w:rsid w:val="00747234"/>
    <w:rsid w:val="00747258"/>
    <w:rsid w:val="007473F5"/>
    <w:rsid w:val="00747498"/>
    <w:rsid w:val="00747599"/>
    <w:rsid w:val="00747C62"/>
    <w:rsid w:val="00750C7E"/>
    <w:rsid w:val="00750E16"/>
    <w:rsid w:val="007510D0"/>
    <w:rsid w:val="0075134B"/>
    <w:rsid w:val="00751459"/>
    <w:rsid w:val="0075165E"/>
    <w:rsid w:val="007517B8"/>
    <w:rsid w:val="007518C0"/>
    <w:rsid w:val="00751B23"/>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824"/>
    <w:rsid w:val="00755257"/>
    <w:rsid w:val="0075551B"/>
    <w:rsid w:val="00755809"/>
    <w:rsid w:val="00755AC9"/>
    <w:rsid w:val="00755BC7"/>
    <w:rsid w:val="00755C4C"/>
    <w:rsid w:val="007568E5"/>
    <w:rsid w:val="00757213"/>
    <w:rsid w:val="007575FE"/>
    <w:rsid w:val="00757F93"/>
    <w:rsid w:val="0076037F"/>
    <w:rsid w:val="007608FB"/>
    <w:rsid w:val="00760A77"/>
    <w:rsid w:val="00760C29"/>
    <w:rsid w:val="00760F43"/>
    <w:rsid w:val="00761416"/>
    <w:rsid w:val="0076189C"/>
    <w:rsid w:val="00761A64"/>
    <w:rsid w:val="00761CB2"/>
    <w:rsid w:val="00761D31"/>
    <w:rsid w:val="00761DA1"/>
    <w:rsid w:val="00761E1E"/>
    <w:rsid w:val="00762262"/>
    <w:rsid w:val="007623E3"/>
    <w:rsid w:val="0076292E"/>
    <w:rsid w:val="00762AF7"/>
    <w:rsid w:val="00762BC4"/>
    <w:rsid w:val="00762E55"/>
    <w:rsid w:val="00763074"/>
    <w:rsid w:val="007633CB"/>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1C8E"/>
    <w:rsid w:val="00772068"/>
    <w:rsid w:val="007720ED"/>
    <w:rsid w:val="007723AC"/>
    <w:rsid w:val="007724BF"/>
    <w:rsid w:val="00772AFA"/>
    <w:rsid w:val="00772CAB"/>
    <w:rsid w:val="00773402"/>
    <w:rsid w:val="007734E6"/>
    <w:rsid w:val="00773E84"/>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AC0"/>
    <w:rsid w:val="00784E00"/>
    <w:rsid w:val="0078555E"/>
    <w:rsid w:val="00785B4F"/>
    <w:rsid w:val="007860BE"/>
    <w:rsid w:val="00786728"/>
    <w:rsid w:val="00786BD6"/>
    <w:rsid w:val="007876BE"/>
    <w:rsid w:val="007876EF"/>
    <w:rsid w:val="007879E7"/>
    <w:rsid w:val="00787AEF"/>
    <w:rsid w:val="00790000"/>
    <w:rsid w:val="0079034D"/>
    <w:rsid w:val="00790371"/>
    <w:rsid w:val="007903C3"/>
    <w:rsid w:val="00790489"/>
    <w:rsid w:val="00790ACF"/>
    <w:rsid w:val="00790E95"/>
    <w:rsid w:val="00791146"/>
    <w:rsid w:val="00791615"/>
    <w:rsid w:val="00791A6E"/>
    <w:rsid w:val="00791CCD"/>
    <w:rsid w:val="00791E86"/>
    <w:rsid w:val="00792D29"/>
    <w:rsid w:val="00793543"/>
    <w:rsid w:val="00793DB8"/>
    <w:rsid w:val="0079467C"/>
    <w:rsid w:val="00794AA7"/>
    <w:rsid w:val="007951D0"/>
    <w:rsid w:val="007954C9"/>
    <w:rsid w:val="00795607"/>
    <w:rsid w:val="007958B5"/>
    <w:rsid w:val="0079663D"/>
    <w:rsid w:val="0079690B"/>
    <w:rsid w:val="00796A2A"/>
    <w:rsid w:val="00796C48"/>
    <w:rsid w:val="00796FF6"/>
    <w:rsid w:val="007971E2"/>
    <w:rsid w:val="00797608"/>
    <w:rsid w:val="0079766F"/>
    <w:rsid w:val="007977A2"/>
    <w:rsid w:val="00797AE8"/>
    <w:rsid w:val="00797B4C"/>
    <w:rsid w:val="00797CAB"/>
    <w:rsid w:val="00797FFB"/>
    <w:rsid w:val="007A0126"/>
    <w:rsid w:val="007A097E"/>
    <w:rsid w:val="007A0A16"/>
    <w:rsid w:val="007A0A48"/>
    <w:rsid w:val="007A0A5F"/>
    <w:rsid w:val="007A1043"/>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72C"/>
    <w:rsid w:val="007A78A8"/>
    <w:rsid w:val="007A7AD5"/>
    <w:rsid w:val="007B0017"/>
    <w:rsid w:val="007B030C"/>
    <w:rsid w:val="007B0A9C"/>
    <w:rsid w:val="007B0E2C"/>
    <w:rsid w:val="007B0E4C"/>
    <w:rsid w:val="007B1B00"/>
    <w:rsid w:val="007B1EE7"/>
    <w:rsid w:val="007B1F4C"/>
    <w:rsid w:val="007B2477"/>
    <w:rsid w:val="007B3265"/>
    <w:rsid w:val="007B39D0"/>
    <w:rsid w:val="007B3B39"/>
    <w:rsid w:val="007B46A4"/>
    <w:rsid w:val="007B479E"/>
    <w:rsid w:val="007B4ADB"/>
    <w:rsid w:val="007B4BE9"/>
    <w:rsid w:val="007B4E56"/>
    <w:rsid w:val="007B50B1"/>
    <w:rsid w:val="007B56B0"/>
    <w:rsid w:val="007B5930"/>
    <w:rsid w:val="007B5B21"/>
    <w:rsid w:val="007B5B30"/>
    <w:rsid w:val="007B5E68"/>
    <w:rsid w:val="007B7C77"/>
    <w:rsid w:val="007B7E3B"/>
    <w:rsid w:val="007C0166"/>
    <w:rsid w:val="007C01BB"/>
    <w:rsid w:val="007C0660"/>
    <w:rsid w:val="007C11CD"/>
    <w:rsid w:val="007C12EC"/>
    <w:rsid w:val="007C158A"/>
    <w:rsid w:val="007C1614"/>
    <w:rsid w:val="007C2834"/>
    <w:rsid w:val="007C28BE"/>
    <w:rsid w:val="007C2942"/>
    <w:rsid w:val="007C2B36"/>
    <w:rsid w:val="007C2DB8"/>
    <w:rsid w:val="007C2F20"/>
    <w:rsid w:val="007C34B3"/>
    <w:rsid w:val="007C37EB"/>
    <w:rsid w:val="007C39AB"/>
    <w:rsid w:val="007C3A76"/>
    <w:rsid w:val="007C3BF0"/>
    <w:rsid w:val="007C3FF0"/>
    <w:rsid w:val="007C4091"/>
    <w:rsid w:val="007C4417"/>
    <w:rsid w:val="007C4742"/>
    <w:rsid w:val="007C4CDC"/>
    <w:rsid w:val="007C4F23"/>
    <w:rsid w:val="007C5237"/>
    <w:rsid w:val="007C5F8E"/>
    <w:rsid w:val="007C5FB1"/>
    <w:rsid w:val="007C666C"/>
    <w:rsid w:val="007C6BA3"/>
    <w:rsid w:val="007C6CCD"/>
    <w:rsid w:val="007C6DF2"/>
    <w:rsid w:val="007C779F"/>
    <w:rsid w:val="007D02A5"/>
    <w:rsid w:val="007D0947"/>
    <w:rsid w:val="007D09A9"/>
    <w:rsid w:val="007D09FB"/>
    <w:rsid w:val="007D0A70"/>
    <w:rsid w:val="007D0DDA"/>
    <w:rsid w:val="007D0F28"/>
    <w:rsid w:val="007D0FB6"/>
    <w:rsid w:val="007D11D7"/>
    <w:rsid w:val="007D132B"/>
    <w:rsid w:val="007D16EE"/>
    <w:rsid w:val="007D1931"/>
    <w:rsid w:val="007D2344"/>
    <w:rsid w:val="007D237A"/>
    <w:rsid w:val="007D24C1"/>
    <w:rsid w:val="007D2A0B"/>
    <w:rsid w:val="007D2A1F"/>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A23"/>
    <w:rsid w:val="007E0008"/>
    <w:rsid w:val="007E03BD"/>
    <w:rsid w:val="007E0E07"/>
    <w:rsid w:val="007E0E85"/>
    <w:rsid w:val="007E0F2C"/>
    <w:rsid w:val="007E14FD"/>
    <w:rsid w:val="007E1658"/>
    <w:rsid w:val="007E1747"/>
    <w:rsid w:val="007E1895"/>
    <w:rsid w:val="007E20DD"/>
    <w:rsid w:val="007E219A"/>
    <w:rsid w:val="007E2558"/>
    <w:rsid w:val="007E2687"/>
    <w:rsid w:val="007E2EE1"/>
    <w:rsid w:val="007E338D"/>
    <w:rsid w:val="007E3554"/>
    <w:rsid w:val="007E35E9"/>
    <w:rsid w:val="007E3773"/>
    <w:rsid w:val="007E3C5B"/>
    <w:rsid w:val="007E4303"/>
    <w:rsid w:val="007E454C"/>
    <w:rsid w:val="007E4E17"/>
    <w:rsid w:val="007E4E4E"/>
    <w:rsid w:val="007E531B"/>
    <w:rsid w:val="007E564B"/>
    <w:rsid w:val="007E56ED"/>
    <w:rsid w:val="007E589B"/>
    <w:rsid w:val="007E5AB6"/>
    <w:rsid w:val="007E5FC1"/>
    <w:rsid w:val="007E62BA"/>
    <w:rsid w:val="007E646B"/>
    <w:rsid w:val="007E67E1"/>
    <w:rsid w:val="007E683F"/>
    <w:rsid w:val="007E6D91"/>
    <w:rsid w:val="007E6EE0"/>
    <w:rsid w:val="007E755B"/>
    <w:rsid w:val="007E771B"/>
    <w:rsid w:val="007F0063"/>
    <w:rsid w:val="007F09E5"/>
    <w:rsid w:val="007F0B51"/>
    <w:rsid w:val="007F0C17"/>
    <w:rsid w:val="007F0EF5"/>
    <w:rsid w:val="007F11A8"/>
    <w:rsid w:val="007F1354"/>
    <w:rsid w:val="007F174B"/>
    <w:rsid w:val="007F1D73"/>
    <w:rsid w:val="007F2638"/>
    <w:rsid w:val="007F27FF"/>
    <w:rsid w:val="007F2962"/>
    <w:rsid w:val="007F2C4D"/>
    <w:rsid w:val="007F2F86"/>
    <w:rsid w:val="007F36F1"/>
    <w:rsid w:val="007F36FA"/>
    <w:rsid w:val="007F38D6"/>
    <w:rsid w:val="007F3A6A"/>
    <w:rsid w:val="007F3A9E"/>
    <w:rsid w:val="007F3B11"/>
    <w:rsid w:val="007F3DE4"/>
    <w:rsid w:val="007F3EA7"/>
    <w:rsid w:val="007F3FBF"/>
    <w:rsid w:val="007F4474"/>
    <w:rsid w:val="007F4820"/>
    <w:rsid w:val="007F4A46"/>
    <w:rsid w:val="007F5546"/>
    <w:rsid w:val="007F5610"/>
    <w:rsid w:val="007F5E58"/>
    <w:rsid w:val="007F6128"/>
    <w:rsid w:val="007F6489"/>
    <w:rsid w:val="007F69BC"/>
    <w:rsid w:val="007F6FD4"/>
    <w:rsid w:val="007F75E8"/>
    <w:rsid w:val="007F7794"/>
    <w:rsid w:val="007F77FD"/>
    <w:rsid w:val="007F7B7F"/>
    <w:rsid w:val="007F7FA0"/>
    <w:rsid w:val="0080007D"/>
    <w:rsid w:val="00800515"/>
    <w:rsid w:val="0080068A"/>
    <w:rsid w:val="008008A0"/>
    <w:rsid w:val="0080090C"/>
    <w:rsid w:val="00800935"/>
    <w:rsid w:val="00800C24"/>
    <w:rsid w:val="00800DE4"/>
    <w:rsid w:val="008011C4"/>
    <w:rsid w:val="0080143E"/>
    <w:rsid w:val="008017F2"/>
    <w:rsid w:val="00802149"/>
    <w:rsid w:val="00802947"/>
    <w:rsid w:val="00802DB2"/>
    <w:rsid w:val="00803113"/>
    <w:rsid w:val="008031E0"/>
    <w:rsid w:val="00803D84"/>
    <w:rsid w:val="00803DA1"/>
    <w:rsid w:val="00804710"/>
    <w:rsid w:val="008047FB"/>
    <w:rsid w:val="00804BB2"/>
    <w:rsid w:val="00805602"/>
    <w:rsid w:val="008059F7"/>
    <w:rsid w:val="00805AE2"/>
    <w:rsid w:val="00805AF3"/>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3021"/>
    <w:rsid w:val="008132A7"/>
    <w:rsid w:val="00814090"/>
    <w:rsid w:val="0081428F"/>
    <w:rsid w:val="00814405"/>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64B"/>
    <w:rsid w:val="0082184B"/>
    <w:rsid w:val="0082196B"/>
    <w:rsid w:val="00822066"/>
    <w:rsid w:val="008220CE"/>
    <w:rsid w:val="008226DA"/>
    <w:rsid w:val="00822EB2"/>
    <w:rsid w:val="00822FA8"/>
    <w:rsid w:val="00823193"/>
    <w:rsid w:val="00823251"/>
    <w:rsid w:val="0082334D"/>
    <w:rsid w:val="00823428"/>
    <w:rsid w:val="00823557"/>
    <w:rsid w:val="008236F8"/>
    <w:rsid w:val="00823737"/>
    <w:rsid w:val="008237C3"/>
    <w:rsid w:val="008243A7"/>
    <w:rsid w:val="00824B34"/>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E02"/>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37E5A"/>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A27"/>
    <w:rsid w:val="00843A84"/>
    <w:rsid w:val="00843D4F"/>
    <w:rsid w:val="00843D99"/>
    <w:rsid w:val="00843E15"/>
    <w:rsid w:val="00843E40"/>
    <w:rsid w:val="00844343"/>
    <w:rsid w:val="00844696"/>
    <w:rsid w:val="0084470D"/>
    <w:rsid w:val="008449B6"/>
    <w:rsid w:val="008449C3"/>
    <w:rsid w:val="00844BC9"/>
    <w:rsid w:val="0084508B"/>
    <w:rsid w:val="008450ED"/>
    <w:rsid w:val="00845808"/>
    <w:rsid w:val="008458CA"/>
    <w:rsid w:val="00845B46"/>
    <w:rsid w:val="008463CF"/>
    <w:rsid w:val="008465D2"/>
    <w:rsid w:val="00846790"/>
    <w:rsid w:val="0084690D"/>
    <w:rsid w:val="00846991"/>
    <w:rsid w:val="008471C4"/>
    <w:rsid w:val="008471EE"/>
    <w:rsid w:val="00847359"/>
    <w:rsid w:val="008474C8"/>
    <w:rsid w:val="008475D2"/>
    <w:rsid w:val="008475D9"/>
    <w:rsid w:val="00847712"/>
    <w:rsid w:val="00847814"/>
    <w:rsid w:val="00847AB5"/>
    <w:rsid w:val="00847B01"/>
    <w:rsid w:val="00847BDD"/>
    <w:rsid w:val="00847D60"/>
    <w:rsid w:val="00847E92"/>
    <w:rsid w:val="008500E4"/>
    <w:rsid w:val="008508DA"/>
    <w:rsid w:val="00850BC4"/>
    <w:rsid w:val="00850D93"/>
    <w:rsid w:val="0085157E"/>
    <w:rsid w:val="008515B8"/>
    <w:rsid w:val="00851BBC"/>
    <w:rsid w:val="00851CA3"/>
    <w:rsid w:val="00851DA3"/>
    <w:rsid w:val="00851EFF"/>
    <w:rsid w:val="008522AD"/>
    <w:rsid w:val="00852A07"/>
    <w:rsid w:val="00852A23"/>
    <w:rsid w:val="00852FBB"/>
    <w:rsid w:val="008538AA"/>
    <w:rsid w:val="008539A5"/>
    <w:rsid w:val="00853B7F"/>
    <w:rsid w:val="00853C78"/>
    <w:rsid w:val="00853D98"/>
    <w:rsid w:val="00853EB0"/>
    <w:rsid w:val="00854044"/>
    <w:rsid w:val="00854646"/>
    <w:rsid w:val="0085471B"/>
    <w:rsid w:val="00855202"/>
    <w:rsid w:val="008558C5"/>
    <w:rsid w:val="00855C67"/>
    <w:rsid w:val="0085610C"/>
    <w:rsid w:val="00856467"/>
    <w:rsid w:val="00856557"/>
    <w:rsid w:val="00856665"/>
    <w:rsid w:val="0085686C"/>
    <w:rsid w:val="008568ED"/>
    <w:rsid w:val="00856DCB"/>
    <w:rsid w:val="00857241"/>
    <w:rsid w:val="0085751D"/>
    <w:rsid w:val="00857E52"/>
    <w:rsid w:val="00860035"/>
    <w:rsid w:val="008602E5"/>
    <w:rsid w:val="00861CCE"/>
    <w:rsid w:val="00861D8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D62"/>
    <w:rsid w:val="008740BB"/>
    <w:rsid w:val="008745D7"/>
    <w:rsid w:val="0087558C"/>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973"/>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806"/>
    <w:rsid w:val="00884A83"/>
    <w:rsid w:val="00884B69"/>
    <w:rsid w:val="008852FD"/>
    <w:rsid w:val="008854CA"/>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02B5"/>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F75"/>
    <w:rsid w:val="008A400E"/>
    <w:rsid w:val="008A428B"/>
    <w:rsid w:val="008A4AD9"/>
    <w:rsid w:val="008A50EE"/>
    <w:rsid w:val="008A510D"/>
    <w:rsid w:val="008A557F"/>
    <w:rsid w:val="008A59D9"/>
    <w:rsid w:val="008A5C02"/>
    <w:rsid w:val="008A5D9D"/>
    <w:rsid w:val="008A5DAD"/>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E96"/>
    <w:rsid w:val="008D134E"/>
    <w:rsid w:val="008D1859"/>
    <w:rsid w:val="008D1C16"/>
    <w:rsid w:val="008D1D12"/>
    <w:rsid w:val="008D1E99"/>
    <w:rsid w:val="008D27D9"/>
    <w:rsid w:val="008D29BE"/>
    <w:rsid w:val="008D2E00"/>
    <w:rsid w:val="008D31F5"/>
    <w:rsid w:val="008D3C45"/>
    <w:rsid w:val="008D3DFE"/>
    <w:rsid w:val="008D3EDD"/>
    <w:rsid w:val="008D41BB"/>
    <w:rsid w:val="008D469B"/>
    <w:rsid w:val="008D4905"/>
    <w:rsid w:val="008D4991"/>
    <w:rsid w:val="008D4AAA"/>
    <w:rsid w:val="008D4B32"/>
    <w:rsid w:val="008D5532"/>
    <w:rsid w:val="008D5CB5"/>
    <w:rsid w:val="008D6377"/>
    <w:rsid w:val="008D6BC1"/>
    <w:rsid w:val="008D6E67"/>
    <w:rsid w:val="008D6EFB"/>
    <w:rsid w:val="008D751E"/>
    <w:rsid w:val="008D7731"/>
    <w:rsid w:val="008D7ECA"/>
    <w:rsid w:val="008D7FE1"/>
    <w:rsid w:val="008E042E"/>
    <w:rsid w:val="008E0AB3"/>
    <w:rsid w:val="008E0B69"/>
    <w:rsid w:val="008E0C74"/>
    <w:rsid w:val="008E0F82"/>
    <w:rsid w:val="008E17F0"/>
    <w:rsid w:val="008E1834"/>
    <w:rsid w:val="008E1CD3"/>
    <w:rsid w:val="008E2499"/>
    <w:rsid w:val="008E24DA"/>
    <w:rsid w:val="008E2C5B"/>
    <w:rsid w:val="008E3B3E"/>
    <w:rsid w:val="008E40A6"/>
    <w:rsid w:val="008E4136"/>
    <w:rsid w:val="008E476C"/>
    <w:rsid w:val="008E4C6D"/>
    <w:rsid w:val="008E4E74"/>
    <w:rsid w:val="008E53EE"/>
    <w:rsid w:val="008E5565"/>
    <w:rsid w:val="008E57B2"/>
    <w:rsid w:val="008E5F52"/>
    <w:rsid w:val="008E6065"/>
    <w:rsid w:val="008E646B"/>
    <w:rsid w:val="008E6585"/>
    <w:rsid w:val="008E661C"/>
    <w:rsid w:val="008E6A33"/>
    <w:rsid w:val="008E6C6F"/>
    <w:rsid w:val="008E70D5"/>
    <w:rsid w:val="008E7586"/>
    <w:rsid w:val="008E7DD9"/>
    <w:rsid w:val="008E7DEA"/>
    <w:rsid w:val="008F0081"/>
    <w:rsid w:val="008F014E"/>
    <w:rsid w:val="008F03DD"/>
    <w:rsid w:val="008F067F"/>
    <w:rsid w:val="008F0D21"/>
    <w:rsid w:val="008F0EA2"/>
    <w:rsid w:val="008F0FDF"/>
    <w:rsid w:val="008F11C7"/>
    <w:rsid w:val="008F19C5"/>
    <w:rsid w:val="008F1F76"/>
    <w:rsid w:val="008F2369"/>
    <w:rsid w:val="008F2A17"/>
    <w:rsid w:val="008F2A53"/>
    <w:rsid w:val="008F2A73"/>
    <w:rsid w:val="008F2BF7"/>
    <w:rsid w:val="008F2D87"/>
    <w:rsid w:val="008F3034"/>
    <w:rsid w:val="008F31D7"/>
    <w:rsid w:val="008F426E"/>
    <w:rsid w:val="008F4421"/>
    <w:rsid w:val="008F4563"/>
    <w:rsid w:val="008F4BFE"/>
    <w:rsid w:val="008F57D0"/>
    <w:rsid w:val="008F6365"/>
    <w:rsid w:val="008F66C9"/>
    <w:rsid w:val="008F6747"/>
    <w:rsid w:val="008F68B0"/>
    <w:rsid w:val="008F69A2"/>
    <w:rsid w:val="008F70C2"/>
    <w:rsid w:val="008F7367"/>
    <w:rsid w:val="008F78F6"/>
    <w:rsid w:val="008F793B"/>
    <w:rsid w:val="008F7B2E"/>
    <w:rsid w:val="0090026B"/>
    <w:rsid w:val="00900382"/>
    <w:rsid w:val="009008FA"/>
    <w:rsid w:val="00900A22"/>
    <w:rsid w:val="00901286"/>
    <w:rsid w:val="009013E4"/>
    <w:rsid w:val="00901B40"/>
    <w:rsid w:val="00901DAF"/>
    <w:rsid w:val="009021B5"/>
    <w:rsid w:val="009022C1"/>
    <w:rsid w:val="009022D2"/>
    <w:rsid w:val="009030A0"/>
    <w:rsid w:val="00903A90"/>
    <w:rsid w:val="00903C96"/>
    <w:rsid w:val="00904393"/>
    <w:rsid w:val="0090450A"/>
    <w:rsid w:val="0090453B"/>
    <w:rsid w:val="00904808"/>
    <w:rsid w:val="00904880"/>
    <w:rsid w:val="00904CEE"/>
    <w:rsid w:val="00904E56"/>
    <w:rsid w:val="009055C1"/>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BBD"/>
    <w:rsid w:val="00917F8C"/>
    <w:rsid w:val="0092013E"/>
    <w:rsid w:val="00920185"/>
    <w:rsid w:val="0092032C"/>
    <w:rsid w:val="009203A0"/>
    <w:rsid w:val="009205EF"/>
    <w:rsid w:val="00920D98"/>
    <w:rsid w:val="00920F9A"/>
    <w:rsid w:val="00921326"/>
    <w:rsid w:val="0092153D"/>
    <w:rsid w:val="0092155F"/>
    <w:rsid w:val="0092181F"/>
    <w:rsid w:val="009218C9"/>
    <w:rsid w:val="00921A85"/>
    <w:rsid w:val="00921C45"/>
    <w:rsid w:val="00922C42"/>
    <w:rsid w:val="00922D8C"/>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EB2"/>
    <w:rsid w:val="00926439"/>
    <w:rsid w:val="0092668F"/>
    <w:rsid w:val="009268AF"/>
    <w:rsid w:val="00926AF9"/>
    <w:rsid w:val="00926F22"/>
    <w:rsid w:val="00927366"/>
    <w:rsid w:val="0092792B"/>
    <w:rsid w:val="00927E1A"/>
    <w:rsid w:val="00930142"/>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999"/>
    <w:rsid w:val="00934FE2"/>
    <w:rsid w:val="00935642"/>
    <w:rsid w:val="00935706"/>
    <w:rsid w:val="009367A1"/>
    <w:rsid w:val="009368BE"/>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898"/>
    <w:rsid w:val="00942958"/>
    <w:rsid w:val="00942E98"/>
    <w:rsid w:val="009431E5"/>
    <w:rsid w:val="00943485"/>
    <w:rsid w:val="009434EA"/>
    <w:rsid w:val="009439E2"/>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97"/>
    <w:rsid w:val="00951F52"/>
    <w:rsid w:val="00951FD5"/>
    <w:rsid w:val="009522B2"/>
    <w:rsid w:val="00952D7C"/>
    <w:rsid w:val="009534E3"/>
    <w:rsid w:val="00953711"/>
    <w:rsid w:val="00953BF6"/>
    <w:rsid w:val="00953C97"/>
    <w:rsid w:val="00953E9E"/>
    <w:rsid w:val="00953F5A"/>
    <w:rsid w:val="00954128"/>
    <w:rsid w:val="00954135"/>
    <w:rsid w:val="009543C8"/>
    <w:rsid w:val="00954843"/>
    <w:rsid w:val="009555C2"/>
    <w:rsid w:val="009555D5"/>
    <w:rsid w:val="00955834"/>
    <w:rsid w:val="00955968"/>
    <w:rsid w:val="00956182"/>
    <w:rsid w:val="00956D19"/>
    <w:rsid w:val="00956DA8"/>
    <w:rsid w:val="00956DE4"/>
    <w:rsid w:val="00956E11"/>
    <w:rsid w:val="0095702F"/>
    <w:rsid w:val="00957422"/>
    <w:rsid w:val="009575A0"/>
    <w:rsid w:val="00957928"/>
    <w:rsid w:val="00957DB6"/>
    <w:rsid w:val="0096003F"/>
    <w:rsid w:val="0096020E"/>
    <w:rsid w:val="009602C3"/>
    <w:rsid w:val="009603C4"/>
    <w:rsid w:val="00960412"/>
    <w:rsid w:val="009605E3"/>
    <w:rsid w:val="009605E9"/>
    <w:rsid w:val="0096095B"/>
    <w:rsid w:val="00960B39"/>
    <w:rsid w:val="00960EBD"/>
    <w:rsid w:val="009610C8"/>
    <w:rsid w:val="00961507"/>
    <w:rsid w:val="00961A94"/>
    <w:rsid w:val="00961B05"/>
    <w:rsid w:val="00961FDB"/>
    <w:rsid w:val="00962097"/>
    <w:rsid w:val="0096224C"/>
    <w:rsid w:val="009625B0"/>
    <w:rsid w:val="00962671"/>
    <w:rsid w:val="009626D4"/>
    <w:rsid w:val="009628BE"/>
    <w:rsid w:val="00962F33"/>
    <w:rsid w:val="00963183"/>
    <w:rsid w:val="00963A83"/>
    <w:rsid w:val="00963ED9"/>
    <w:rsid w:val="00963F8B"/>
    <w:rsid w:val="009640B9"/>
    <w:rsid w:val="00964425"/>
    <w:rsid w:val="00964C8D"/>
    <w:rsid w:val="00965CB5"/>
    <w:rsid w:val="009665B6"/>
    <w:rsid w:val="009667D9"/>
    <w:rsid w:val="00966C01"/>
    <w:rsid w:val="00966C33"/>
    <w:rsid w:val="009672B2"/>
    <w:rsid w:val="009678A7"/>
    <w:rsid w:val="0097020C"/>
    <w:rsid w:val="00970252"/>
    <w:rsid w:val="009703F3"/>
    <w:rsid w:val="00970716"/>
    <w:rsid w:val="00970758"/>
    <w:rsid w:val="00970DF7"/>
    <w:rsid w:val="00971321"/>
    <w:rsid w:val="00971808"/>
    <w:rsid w:val="00971877"/>
    <w:rsid w:val="0097217B"/>
    <w:rsid w:val="0097256B"/>
    <w:rsid w:val="009726C7"/>
    <w:rsid w:val="009729E0"/>
    <w:rsid w:val="00972FFD"/>
    <w:rsid w:val="009730F4"/>
    <w:rsid w:val="009736A6"/>
    <w:rsid w:val="00973A47"/>
    <w:rsid w:val="00973AA4"/>
    <w:rsid w:val="00974277"/>
    <w:rsid w:val="009743A3"/>
    <w:rsid w:val="00975322"/>
    <w:rsid w:val="00975C28"/>
    <w:rsid w:val="00976321"/>
    <w:rsid w:val="00976543"/>
    <w:rsid w:val="00976551"/>
    <w:rsid w:val="009767F7"/>
    <w:rsid w:val="00976A38"/>
    <w:rsid w:val="00976A66"/>
    <w:rsid w:val="00976AB9"/>
    <w:rsid w:val="009774BB"/>
    <w:rsid w:val="00977795"/>
    <w:rsid w:val="009778E1"/>
    <w:rsid w:val="00980838"/>
    <w:rsid w:val="00980DBB"/>
    <w:rsid w:val="00980DDB"/>
    <w:rsid w:val="009811A2"/>
    <w:rsid w:val="009819E7"/>
    <w:rsid w:val="00981C76"/>
    <w:rsid w:val="00981CA5"/>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A5B"/>
    <w:rsid w:val="00992C6C"/>
    <w:rsid w:val="00993103"/>
    <w:rsid w:val="00993206"/>
    <w:rsid w:val="0099366C"/>
    <w:rsid w:val="009936C6"/>
    <w:rsid w:val="00993770"/>
    <w:rsid w:val="00993CA9"/>
    <w:rsid w:val="00993E29"/>
    <w:rsid w:val="00994123"/>
    <w:rsid w:val="00994181"/>
    <w:rsid w:val="0099432F"/>
    <w:rsid w:val="0099443F"/>
    <w:rsid w:val="00994525"/>
    <w:rsid w:val="009947B9"/>
    <w:rsid w:val="0099487E"/>
    <w:rsid w:val="00994F08"/>
    <w:rsid w:val="00994FEB"/>
    <w:rsid w:val="00995086"/>
    <w:rsid w:val="0099549C"/>
    <w:rsid w:val="00995613"/>
    <w:rsid w:val="0099587A"/>
    <w:rsid w:val="00995923"/>
    <w:rsid w:val="00995D70"/>
    <w:rsid w:val="0099637A"/>
    <w:rsid w:val="00996521"/>
    <w:rsid w:val="009966A9"/>
    <w:rsid w:val="009968A2"/>
    <w:rsid w:val="00996BDE"/>
    <w:rsid w:val="0099703B"/>
    <w:rsid w:val="009973CE"/>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5323"/>
    <w:rsid w:val="009A536E"/>
    <w:rsid w:val="009A588B"/>
    <w:rsid w:val="009A5B1B"/>
    <w:rsid w:val="009A5C41"/>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1931"/>
    <w:rsid w:val="009B2139"/>
    <w:rsid w:val="009B21F1"/>
    <w:rsid w:val="009B23D4"/>
    <w:rsid w:val="009B24DF"/>
    <w:rsid w:val="009B2B49"/>
    <w:rsid w:val="009B312E"/>
    <w:rsid w:val="009B3553"/>
    <w:rsid w:val="009B3604"/>
    <w:rsid w:val="009B367B"/>
    <w:rsid w:val="009B3733"/>
    <w:rsid w:val="009B37B0"/>
    <w:rsid w:val="009B39AC"/>
    <w:rsid w:val="009B3C0A"/>
    <w:rsid w:val="009B3D20"/>
    <w:rsid w:val="009B3E46"/>
    <w:rsid w:val="009B3E9F"/>
    <w:rsid w:val="009B414F"/>
    <w:rsid w:val="009B4284"/>
    <w:rsid w:val="009B49BC"/>
    <w:rsid w:val="009B4E18"/>
    <w:rsid w:val="009B5127"/>
    <w:rsid w:val="009B5295"/>
    <w:rsid w:val="009B5AB5"/>
    <w:rsid w:val="009B5D97"/>
    <w:rsid w:val="009B5E8E"/>
    <w:rsid w:val="009B61D7"/>
    <w:rsid w:val="009B61E5"/>
    <w:rsid w:val="009B6368"/>
    <w:rsid w:val="009B636E"/>
    <w:rsid w:val="009B63B6"/>
    <w:rsid w:val="009B690F"/>
    <w:rsid w:val="009B6C38"/>
    <w:rsid w:val="009B6C9F"/>
    <w:rsid w:val="009B79C0"/>
    <w:rsid w:val="009B7A0B"/>
    <w:rsid w:val="009B7A8C"/>
    <w:rsid w:val="009B7AF2"/>
    <w:rsid w:val="009B7C27"/>
    <w:rsid w:val="009B7C95"/>
    <w:rsid w:val="009B7E2C"/>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B60"/>
    <w:rsid w:val="009C6E1A"/>
    <w:rsid w:val="009C718A"/>
    <w:rsid w:val="009C7442"/>
    <w:rsid w:val="009C77D0"/>
    <w:rsid w:val="009C7A18"/>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4265"/>
    <w:rsid w:val="009D509C"/>
    <w:rsid w:val="009D50A2"/>
    <w:rsid w:val="009D50D3"/>
    <w:rsid w:val="009D5352"/>
    <w:rsid w:val="009D5620"/>
    <w:rsid w:val="009D5E3D"/>
    <w:rsid w:val="009D5E8A"/>
    <w:rsid w:val="009D61F6"/>
    <w:rsid w:val="009D6294"/>
    <w:rsid w:val="009D66A3"/>
    <w:rsid w:val="009D66D4"/>
    <w:rsid w:val="009D670E"/>
    <w:rsid w:val="009D67A7"/>
    <w:rsid w:val="009D6A1A"/>
    <w:rsid w:val="009D6AB1"/>
    <w:rsid w:val="009D6DDE"/>
    <w:rsid w:val="009D778C"/>
    <w:rsid w:val="009D77B4"/>
    <w:rsid w:val="009E0A4F"/>
    <w:rsid w:val="009E0F40"/>
    <w:rsid w:val="009E1648"/>
    <w:rsid w:val="009E1B9E"/>
    <w:rsid w:val="009E1CD7"/>
    <w:rsid w:val="009E2207"/>
    <w:rsid w:val="009E2562"/>
    <w:rsid w:val="009E2E49"/>
    <w:rsid w:val="009E2F27"/>
    <w:rsid w:val="009E34A6"/>
    <w:rsid w:val="009E364B"/>
    <w:rsid w:val="009E37BD"/>
    <w:rsid w:val="009E3875"/>
    <w:rsid w:val="009E3D18"/>
    <w:rsid w:val="009E3ED2"/>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71D"/>
    <w:rsid w:val="009F4CD8"/>
    <w:rsid w:val="009F4E91"/>
    <w:rsid w:val="009F5293"/>
    <w:rsid w:val="009F5400"/>
    <w:rsid w:val="009F5465"/>
    <w:rsid w:val="009F56E6"/>
    <w:rsid w:val="009F5725"/>
    <w:rsid w:val="009F6815"/>
    <w:rsid w:val="009F688B"/>
    <w:rsid w:val="009F6B5A"/>
    <w:rsid w:val="009F734B"/>
    <w:rsid w:val="009F75C6"/>
    <w:rsid w:val="009F77C4"/>
    <w:rsid w:val="009F7841"/>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CDF"/>
    <w:rsid w:val="00A03F56"/>
    <w:rsid w:val="00A03F9A"/>
    <w:rsid w:val="00A04E74"/>
    <w:rsid w:val="00A05BA4"/>
    <w:rsid w:val="00A05FB3"/>
    <w:rsid w:val="00A05FCC"/>
    <w:rsid w:val="00A06235"/>
    <w:rsid w:val="00A062B7"/>
    <w:rsid w:val="00A064EF"/>
    <w:rsid w:val="00A0655A"/>
    <w:rsid w:val="00A06C7A"/>
    <w:rsid w:val="00A078EF"/>
    <w:rsid w:val="00A10193"/>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6FA"/>
    <w:rsid w:val="00A148CD"/>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9C3"/>
    <w:rsid w:val="00A25A24"/>
    <w:rsid w:val="00A25B54"/>
    <w:rsid w:val="00A261E8"/>
    <w:rsid w:val="00A262B2"/>
    <w:rsid w:val="00A26B26"/>
    <w:rsid w:val="00A26B7F"/>
    <w:rsid w:val="00A26CEC"/>
    <w:rsid w:val="00A26ED7"/>
    <w:rsid w:val="00A2726B"/>
    <w:rsid w:val="00A27952"/>
    <w:rsid w:val="00A27C25"/>
    <w:rsid w:val="00A27FFB"/>
    <w:rsid w:val="00A302FA"/>
    <w:rsid w:val="00A30657"/>
    <w:rsid w:val="00A30871"/>
    <w:rsid w:val="00A30953"/>
    <w:rsid w:val="00A30DBE"/>
    <w:rsid w:val="00A31596"/>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5CC"/>
    <w:rsid w:val="00A40C9C"/>
    <w:rsid w:val="00A40DF8"/>
    <w:rsid w:val="00A41249"/>
    <w:rsid w:val="00A412A1"/>
    <w:rsid w:val="00A415E0"/>
    <w:rsid w:val="00A41600"/>
    <w:rsid w:val="00A41C9A"/>
    <w:rsid w:val="00A4200F"/>
    <w:rsid w:val="00A4218E"/>
    <w:rsid w:val="00A42733"/>
    <w:rsid w:val="00A4291F"/>
    <w:rsid w:val="00A42FBD"/>
    <w:rsid w:val="00A438B7"/>
    <w:rsid w:val="00A43F54"/>
    <w:rsid w:val="00A44167"/>
    <w:rsid w:val="00A441CA"/>
    <w:rsid w:val="00A44FE0"/>
    <w:rsid w:val="00A452FF"/>
    <w:rsid w:val="00A455F1"/>
    <w:rsid w:val="00A458EE"/>
    <w:rsid w:val="00A459C6"/>
    <w:rsid w:val="00A45F1C"/>
    <w:rsid w:val="00A45FDA"/>
    <w:rsid w:val="00A465A9"/>
    <w:rsid w:val="00A475C9"/>
    <w:rsid w:val="00A476E7"/>
    <w:rsid w:val="00A4781B"/>
    <w:rsid w:val="00A47833"/>
    <w:rsid w:val="00A479D2"/>
    <w:rsid w:val="00A47C14"/>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A23"/>
    <w:rsid w:val="00A53B81"/>
    <w:rsid w:val="00A53BA3"/>
    <w:rsid w:val="00A53D12"/>
    <w:rsid w:val="00A53DBB"/>
    <w:rsid w:val="00A540B9"/>
    <w:rsid w:val="00A540E5"/>
    <w:rsid w:val="00A54BFE"/>
    <w:rsid w:val="00A54C97"/>
    <w:rsid w:val="00A54DC0"/>
    <w:rsid w:val="00A54DEF"/>
    <w:rsid w:val="00A550DC"/>
    <w:rsid w:val="00A55442"/>
    <w:rsid w:val="00A55939"/>
    <w:rsid w:val="00A561DB"/>
    <w:rsid w:val="00A56773"/>
    <w:rsid w:val="00A568D5"/>
    <w:rsid w:val="00A57617"/>
    <w:rsid w:val="00A57896"/>
    <w:rsid w:val="00A57D1E"/>
    <w:rsid w:val="00A57F6B"/>
    <w:rsid w:val="00A603B7"/>
    <w:rsid w:val="00A603C2"/>
    <w:rsid w:val="00A60406"/>
    <w:rsid w:val="00A607B5"/>
    <w:rsid w:val="00A60D5F"/>
    <w:rsid w:val="00A61121"/>
    <w:rsid w:val="00A6193B"/>
    <w:rsid w:val="00A61C8B"/>
    <w:rsid w:val="00A61F3F"/>
    <w:rsid w:val="00A62612"/>
    <w:rsid w:val="00A6293B"/>
    <w:rsid w:val="00A62DE8"/>
    <w:rsid w:val="00A62F16"/>
    <w:rsid w:val="00A6345E"/>
    <w:rsid w:val="00A634A6"/>
    <w:rsid w:val="00A63863"/>
    <w:rsid w:val="00A63B9A"/>
    <w:rsid w:val="00A63C63"/>
    <w:rsid w:val="00A64599"/>
    <w:rsid w:val="00A64D08"/>
    <w:rsid w:val="00A64DCB"/>
    <w:rsid w:val="00A656C9"/>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A64"/>
    <w:rsid w:val="00A70E60"/>
    <w:rsid w:val="00A711EE"/>
    <w:rsid w:val="00A7166C"/>
    <w:rsid w:val="00A71FEA"/>
    <w:rsid w:val="00A729BE"/>
    <w:rsid w:val="00A73058"/>
    <w:rsid w:val="00A733CC"/>
    <w:rsid w:val="00A73477"/>
    <w:rsid w:val="00A735B0"/>
    <w:rsid w:val="00A73993"/>
    <w:rsid w:val="00A73C81"/>
    <w:rsid w:val="00A74447"/>
    <w:rsid w:val="00A7486A"/>
    <w:rsid w:val="00A74DAA"/>
    <w:rsid w:val="00A76565"/>
    <w:rsid w:val="00A76F2E"/>
    <w:rsid w:val="00A7774A"/>
    <w:rsid w:val="00A777FF"/>
    <w:rsid w:val="00A77F45"/>
    <w:rsid w:val="00A805B3"/>
    <w:rsid w:val="00A80637"/>
    <w:rsid w:val="00A8064E"/>
    <w:rsid w:val="00A809D1"/>
    <w:rsid w:val="00A80ECE"/>
    <w:rsid w:val="00A81102"/>
    <w:rsid w:val="00A81757"/>
    <w:rsid w:val="00A81CEC"/>
    <w:rsid w:val="00A8227B"/>
    <w:rsid w:val="00A82C04"/>
    <w:rsid w:val="00A82D19"/>
    <w:rsid w:val="00A83488"/>
    <w:rsid w:val="00A83783"/>
    <w:rsid w:val="00A83805"/>
    <w:rsid w:val="00A83D7C"/>
    <w:rsid w:val="00A840F5"/>
    <w:rsid w:val="00A84A88"/>
    <w:rsid w:val="00A85059"/>
    <w:rsid w:val="00A852DF"/>
    <w:rsid w:val="00A8563F"/>
    <w:rsid w:val="00A85D28"/>
    <w:rsid w:val="00A86555"/>
    <w:rsid w:val="00A866D3"/>
    <w:rsid w:val="00A868CD"/>
    <w:rsid w:val="00A8744D"/>
    <w:rsid w:val="00A875A0"/>
    <w:rsid w:val="00A875B5"/>
    <w:rsid w:val="00A901CF"/>
    <w:rsid w:val="00A90376"/>
    <w:rsid w:val="00A906B0"/>
    <w:rsid w:val="00A906FE"/>
    <w:rsid w:val="00A90AB1"/>
    <w:rsid w:val="00A90F09"/>
    <w:rsid w:val="00A9132F"/>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1E1"/>
    <w:rsid w:val="00A9624E"/>
    <w:rsid w:val="00A96349"/>
    <w:rsid w:val="00A96479"/>
    <w:rsid w:val="00A9679C"/>
    <w:rsid w:val="00A96DA4"/>
    <w:rsid w:val="00A97237"/>
    <w:rsid w:val="00A973D9"/>
    <w:rsid w:val="00AA027E"/>
    <w:rsid w:val="00AA0350"/>
    <w:rsid w:val="00AA0505"/>
    <w:rsid w:val="00AA0511"/>
    <w:rsid w:val="00AA0CE4"/>
    <w:rsid w:val="00AA1234"/>
    <w:rsid w:val="00AA134E"/>
    <w:rsid w:val="00AA1835"/>
    <w:rsid w:val="00AA18C7"/>
    <w:rsid w:val="00AA19D3"/>
    <w:rsid w:val="00AA1B98"/>
    <w:rsid w:val="00AA1D3B"/>
    <w:rsid w:val="00AA20D6"/>
    <w:rsid w:val="00AA28AB"/>
    <w:rsid w:val="00AA290B"/>
    <w:rsid w:val="00AA2AAB"/>
    <w:rsid w:val="00AA3032"/>
    <w:rsid w:val="00AA3D07"/>
    <w:rsid w:val="00AA401A"/>
    <w:rsid w:val="00AA4296"/>
    <w:rsid w:val="00AA4430"/>
    <w:rsid w:val="00AA4770"/>
    <w:rsid w:val="00AA4C81"/>
    <w:rsid w:val="00AA5065"/>
    <w:rsid w:val="00AA5120"/>
    <w:rsid w:val="00AA5257"/>
    <w:rsid w:val="00AA54A2"/>
    <w:rsid w:val="00AA577A"/>
    <w:rsid w:val="00AA5E38"/>
    <w:rsid w:val="00AA629A"/>
    <w:rsid w:val="00AA68F6"/>
    <w:rsid w:val="00AA6A35"/>
    <w:rsid w:val="00AA711D"/>
    <w:rsid w:val="00AA712A"/>
    <w:rsid w:val="00AA7556"/>
    <w:rsid w:val="00AA7C26"/>
    <w:rsid w:val="00AA7DD2"/>
    <w:rsid w:val="00AA7E2D"/>
    <w:rsid w:val="00AB04B6"/>
    <w:rsid w:val="00AB0644"/>
    <w:rsid w:val="00AB075F"/>
    <w:rsid w:val="00AB0DD6"/>
    <w:rsid w:val="00AB0F8B"/>
    <w:rsid w:val="00AB0FA5"/>
    <w:rsid w:val="00AB120B"/>
    <w:rsid w:val="00AB131E"/>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1A7"/>
    <w:rsid w:val="00AB650E"/>
    <w:rsid w:val="00AB6906"/>
    <w:rsid w:val="00AB6CCC"/>
    <w:rsid w:val="00AB6CEC"/>
    <w:rsid w:val="00AB6F0D"/>
    <w:rsid w:val="00AB71A4"/>
    <w:rsid w:val="00AB74DC"/>
    <w:rsid w:val="00AB7559"/>
    <w:rsid w:val="00AB78E9"/>
    <w:rsid w:val="00AB7991"/>
    <w:rsid w:val="00AB7FA7"/>
    <w:rsid w:val="00AC019D"/>
    <w:rsid w:val="00AC034E"/>
    <w:rsid w:val="00AC0A97"/>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8F0"/>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50E1"/>
    <w:rsid w:val="00AD51B7"/>
    <w:rsid w:val="00AD54BD"/>
    <w:rsid w:val="00AD55EF"/>
    <w:rsid w:val="00AD571F"/>
    <w:rsid w:val="00AD5B39"/>
    <w:rsid w:val="00AD6E54"/>
    <w:rsid w:val="00AD6EBF"/>
    <w:rsid w:val="00AD744E"/>
    <w:rsid w:val="00AD7568"/>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EC5"/>
    <w:rsid w:val="00AF1FF8"/>
    <w:rsid w:val="00AF200C"/>
    <w:rsid w:val="00AF2049"/>
    <w:rsid w:val="00AF253B"/>
    <w:rsid w:val="00AF2662"/>
    <w:rsid w:val="00AF297E"/>
    <w:rsid w:val="00AF2FFE"/>
    <w:rsid w:val="00AF362A"/>
    <w:rsid w:val="00AF3870"/>
    <w:rsid w:val="00AF395B"/>
    <w:rsid w:val="00AF3C69"/>
    <w:rsid w:val="00AF3CD7"/>
    <w:rsid w:val="00AF3D99"/>
    <w:rsid w:val="00AF429E"/>
    <w:rsid w:val="00AF4AAD"/>
    <w:rsid w:val="00AF4F15"/>
    <w:rsid w:val="00AF57C9"/>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E8"/>
    <w:rsid w:val="00B027CD"/>
    <w:rsid w:val="00B03207"/>
    <w:rsid w:val="00B032F7"/>
    <w:rsid w:val="00B034E1"/>
    <w:rsid w:val="00B036BF"/>
    <w:rsid w:val="00B037D5"/>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43"/>
    <w:rsid w:val="00B07366"/>
    <w:rsid w:val="00B077C4"/>
    <w:rsid w:val="00B078FA"/>
    <w:rsid w:val="00B100B7"/>
    <w:rsid w:val="00B103BE"/>
    <w:rsid w:val="00B103C1"/>
    <w:rsid w:val="00B1064C"/>
    <w:rsid w:val="00B10FE6"/>
    <w:rsid w:val="00B11476"/>
    <w:rsid w:val="00B115A2"/>
    <w:rsid w:val="00B11B85"/>
    <w:rsid w:val="00B11D71"/>
    <w:rsid w:val="00B12045"/>
    <w:rsid w:val="00B12547"/>
    <w:rsid w:val="00B1283B"/>
    <w:rsid w:val="00B1293B"/>
    <w:rsid w:val="00B12D27"/>
    <w:rsid w:val="00B13CC8"/>
    <w:rsid w:val="00B13CF5"/>
    <w:rsid w:val="00B14389"/>
    <w:rsid w:val="00B14811"/>
    <w:rsid w:val="00B149DB"/>
    <w:rsid w:val="00B14C2D"/>
    <w:rsid w:val="00B1508D"/>
    <w:rsid w:val="00B15242"/>
    <w:rsid w:val="00B1535D"/>
    <w:rsid w:val="00B1542A"/>
    <w:rsid w:val="00B1628E"/>
    <w:rsid w:val="00B166DE"/>
    <w:rsid w:val="00B16715"/>
    <w:rsid w:val="00B174D6"/>
    <w:rsid w:val="00B175E0"/>
    <w:rsid w:val="00B175EA"/>
    <w:rsid w:val="00B17B13"/>
    <w:rsid w:val="00B2105D"/>
    <w:rsid w:val="00B216E2"/>
    <w:rsid w:val="00B217F8"/>
    <w:rsid w:val="00B21822"/>
    <w:rsid w:val="00B21CAE"/>
    <w:rsid w:val="00B22E98"/>
    <w:rsid w:val="00B233CF"/>
    <w:rsid w:val="00B23506"/>
    <w:rsid w:val="00B239D6"/>
    <w:rsid w:val="00B239E0"/>
    <w:rsid w:val="00B2409B"/>
    <w:rsid w:val="00B246B2"/>
    <w:rsid w:val="00B2489C"/>
    <w:rsid w:val="00B2532A"/>
    <w:rsid w:val="00B25374"/>
    <w:rsid w:val="00B25454"/>
    <w:rsid w:val="00B254C2"/>
    <w:rsid w:val="00B257B6"/>
    <w:rsid w:val="00B25C23"/>
    <w:rsid w:val="00B261B2"/>
    <w:rsid w:val="00B2660A"/>
    <w:rsid w:val="00B26683"/>
    <w:rsid w:val="00B26866"/>
    <w:rsid w:val="00B26947"/>
    <w:rsid w:val="00B26BC9"/>
    <w:rsid w:val="00B26C6B"/>
    <w:rsid w:val="00B26CDA"/>
    <w:rsid w:val="00B272D7"/>
    <w:rsid w:val="00B27321"/>
    <w:rsid w:val="00B274D0"/>
    <w:rsid w:val="00B27F61"/>
    <w:rsid w:val="00B30115"/>
    <w:rsid w:val="00B3017D"/>
    <w:rsid w:val="00B3061B"/>
    <w:rsid w:val="00B30988"/>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DE2"/>
    <w:rsid w:val="00B40F44"/>
    <w:rsid w:val="00B412B1"/>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51C6"/>
    <w:rsid w:val="00B4540C"/>
    <w:rsid w:val="00B4572F"/>
    <w:rsid w:val="00B457AA"/>
    <w:rsid w:val="00B45C48"/>
    <w:rsid w:val="00B46281"/>
    <w:rsid w:val="00B474D1"/>
    <w:rsid w:val="00B47E73"/>
    <w:rsid w:val="00B47E79"/>
    <w:rsid w:val="00B5060B"/>
    <w:rsid w:val="00B50614"/>
    <w:rsid w:val="00B5083C"/>
    <w:rsid w:val="00B510C0"/>
    <w:rsid w:val="00B5154F"/>
    <w:rsid w:val="00B515A7"/>
    <w:rsid w:val="00B51621"/>
    <w:rsid w:val="00B51802"/>
    <w:rsid w:val="00B51A88"/>
    <w:rsid w:val="00B52074"/>
    <w:rsid w:val="00B520FE"/>
    <w:rsid w:val="00B52482"/>
    <w:rsid w:val="00B52507"/>
    <w:rsid w:val="00B52740"/>
    <w:rsid w:val="00B52CF0"/>
    <w:rsid w:val="00B52D88"/>
    <w:rsid w:val="00B52E17"/>
    <w:rsid w:val="00B53334"/>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5CD"/>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C10"/>
    <w:rsid w:val="00B83FAF"/>
    <w:rsid w:val="00B83FF4"/>
    <w:rsid w:val="00B84239"/>
    <w:rsid w:val="00B84716"/>
    <w:rsid w:val="00B8488E"/>
    <w:rsid w:val="00B84AE6"/>
    <w:rsid w:val="00B84DA2"/>
    <w:rsid w:val="00B85563"/>
    <w:rsid w:val="00B85B09"/>
    <w:rsid w:val="00B85B1C"/>
    <w:rsid w:val="00B85B5D"/>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4F5"/>
    <w:rsid w:val="00B917E2"/>
    <w:rsid w:val="00B91B47"/>
    <w:rsid w:val="00B91BEE"/>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D01"/>
    <w:rsid w:val="00BA0133"/>
    <w:rsid w:val="00BA0364"/>
    <w:rsid w:val="00BA05CA"/>
    <w:rsid w:val="00BA084D"/>
    <w:rsid w:val="00BA0D26"/>
    <w:rsid w:val="00BA0E1F"/>
    <w:rsid w:val="00BA1186"/>
    <w:rsid w:val="00BA181E"/>
    <w:rsid w:val="00BA1A49"/>
    <w:rsid w:val="00BA1A6A"/>
    <w:rsid w:val="00BA1B6D"/>
    <w:rsid w:val="00BA1D93"/>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9A"/>
    <w:rsid w:val="00BA6ABC"/>
    <w:rsid w:val="00BA6DFD"/>
    <w:rsid w:val="00BA70D4"/>
    <w:rsid w:val="00BA7E99"/>
    <w:rsid w:val="00BB029B"/>
    <w:rsid w:val="00BB02D3"/>
    <w:rsid w:val="00BB0539"/>
    <w:rsid w:val="00BB05E8"/>
    <w:rsid w:val="00BB078F"/>
    <w:rsid w:val="00BB08F4"/>
    <w:rsid w:val="00BB133E"/>
    <w:rsid w:val="00BB1CAB"/>
    <w:rsid w:val="00BB271A"/>
    <w:rsid w:val="00BB2DA0"/>
    <w:rsid w:val="00BB3161"/>
    <w:rsid w:val="00BB345B"/>
    <w:rsid w:val="00BB35A0"/>
    <w:rsid w:val="00BB3738"/>
    <w:rsid w:val="00BB377D"/>
    <w:rsid w:val="00BB3D76"/>
    <w:rsid w:val="00BB3E0C"/>
    <w:rsid w:val="00BB3F07"/>
    <w:rsid w:val="00BB402E"/>
    <w:rsid w:val="00BB432D"/>
    <w:rsid w:val="00BB43EF"/>
    <w:rsid w:val="00BB45ED"/>
    <w:rsid w:val="00BB4679"/>
    <w:rsid w:val="00BB46BE"/>
    <w:rsid w:val="00BB4840"/>
    <w:rsid w:val="00BB4D55"/>
    <w:rsid w:val="00BB4DF3"/>
    <w:rsid w:val="00BB56C7"/>
    <w:rsid w:val="00BB5996"/>
    <w:rsid w:val="00BB59EA"/>
    <w:rsid w:val="00BB5C97"/>
    <w:rsid w:val="00BB6197"/>
    <w:rsid w:val="00BB6228"/>
    <w:rsid w:val="00BB64A5"/>
    <w:rsid w:val="00BB6692"/>
    <w:rsid w:val="00BB6FB0"/>
    <w:rsid w:val="00BB7599"/>
    <w:rsid w:val="00BB75CC"/>
    <w:rsid w:val="00BB7602"/>
    <w:rsid w:val="00BB7C25"/>
    <w:rsid w:val="00BC08C9"/>
    <w:rsid w:val="00BC0C5C"/>
    <w:rsid w:val="00BC0CB0"/>
    <w:rsid w:val="00BC0F58"/>
    <w:rsid w:val="00BC1019"/>
    <w:rsid w:val="00BC15A3"/>
    <w:rsid w:val="00BC20FB"/>
    <w:rsid w:val="00BC2529"/>
    <w:rsid w:val="00BC2609"/>
    <w:rsid w:val="00BC266D"/>
    <w:rsid w:val="00BC2CA5"/>
    <w:rsid w:val="00BC3277"/>
    <w:rsid w:val="00BC32D9"/>
    <w:rsid w:val="00BC3527"/>
    <w:rsid w:val="00BC352A"/>
    <w:rsid w:val="00BC39FA"/>
    <w:rsid w:val="00BC3ECC"/>
    <w:rsid w:val="00BC4138"/>
    <w:rsid w:val="00BC4602"/>
    <w:rsid w:val="00BC4669"/>
    <w:rsid w:val="00BC4957"/>
    <w:rsid w:val="00BC4973"/>
    <w:rsid w:val="00BC4AE1"/>
    <w:rsid w:val="00BC4C2F"/>
    <w:rsid w:val="00BC5797"/>
    <w:rsid w:val="00BC5B78"/>
    <w:rsid w:val="00BC6406"/>
    <w:rsid w:val="00BC692D"/>
    <w:rsid w:val="00BC6AFA"/>
    <w:rsid w:val="00BC6CCC"/>
    <w:rsid w:val="00BC7099"/>
    <w:rsid w:val="00BC7278"/>
    <w:rsid w:val="00BC75B8"/>
    <w:rsid w:val="00BC75E3"/>
    <w:rsid w:val="00BC76A4"/>
    <w:rsid w:val="00BC76A5"/>
    <w:rsid w:val="00BC7748"/>
    <w:rsid w:val="00BC7ABB"/>
    <w:rsid w:val="00BC7D3F"/>
    <w:rsid w:val="00BC7D5A"/>
    <w:rsid w:val="00BD00EF"/>
    <w:rsid w:val="00BD05BA"/>
    <w:rsid w:val="00BD0EB3"/>
    <w:rsid w:val="00BD1918"/>
    <w:rsid w:val="00BD1E5C"/>
    <w:rsid w:val="00BD20FC"/>
    <w:rsid w:val="00BD27A6"/>
    <w:rsid w:val="00BD2FE3"/>
    <w:rsid w:val="00BD3BFC"/>
    <w:rsid w:val="00BD3D08"/>
    <w:rsid w:val="00BD4160"/>
    <w:rsid w:val="00BD43C8"/>
    <w:rsid w:val="00BD4484"/>
    <w:rsid w:val="00BD4564"/>
    <w:rsid w:val="00BD4839"/>
    <w:rsid w:val="00BD5152"/>
    <w:rsid w:val="00BD57C1"/>
    <w:rsid w:val="00BD5D1D"/>
    <w:rsid w:val="00BD5F07"/>
    <w:rsid w:val="00BD5F32"/>
    <w:rsid w:val="00BD5FA2"/>
    <w:rsid w:val="00BD5FE2"/>
    <w:rsid w:val="00BD638A"/>
    <w:rsid w:val="00BD654F"/>
    <w:rsid w:val="00BD6980"/>
    <w:rsid w:val="00BD6CEC"/>
    <w:rsid w:val="00BD6EE6"/>
    <w:rsid w:val="00BD710B"/>
    <w:rsid w:val="00BD7D03"/>
    <w:rsid w:val="00BD7D15"/>
    <w:rsid w:val="00BD7DEC"/>
    <w:rsid w:val="00BE0050"/>
    <w:rsid w:val="00BE07C5"/>
    <w:rsid w:val="00BE0AFC"/>
    <w:rsid w:val="00BE13E2"/>
    <w:rsid w:val="00BE14C5"/>
    <w:rsid w:val="00BE15C9"/>
    <w:rsid w:val="00BE16BD"/>
    <w:rsid w:val="00BE17F3"/>
    <w:rsid w:val="00BE214F"/>
    <w:rsid w:val="00BE231F"/>
    <w:rsid w:val="00BE2B37"/>
    <w:rsid w:val="00BE2D1B"/>
    <w:rsid w:val="00BE40FB"/>
    <w:rsid w:val="00BE47D3"/>
    <w:rsid w:val="00BE4C31"/>
    <w:rsid w:val="00BE4DC6"/>
    <w:rsid w:val="00BE5174"/>
    <w:rsid w:val="00BE55C9"/>
    <w:rsid w:val="00BE58BA"/>
    <w:rsid w:val="00BE5983"/>
    <w:rsid w:val="00BE599E"/>
    <w:rsid w:val="00BE5A57"/>
    <w:rsid w:val="00BE5C19"/>
    <w:rsid w:val="00BE6BFE"/>
    <w:rsid w:val="00BE76DC"/>
    <w:rsid w:val="00BE7847"/>
    <w:rsid w:val="00BE7AE9"/>
    <w:rsid w:val="00BF0094"/>
    <w:rsid w:val="00BF1591"/>
    <w:rsid w:val="00BF1F6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715C"/>
    <w:rsid w:val="00C072BF"/>
    <w:rsid w:val="00C0755B"/>
    <w:rsid w:val="00C076DD"/>
    <w:rsid w:val="00C07D15"/>
    <w:rsid w:val="00C1030C"/>
    <w:rsid w:val="00C1048A"/>
    <w:rsid w:val="00C1072B"/>
    <w:rsid w:val="00C1109A"/>
    <w:rsid w:val="00C11141"/>
    <w:rsid w:val="00C12256"/>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040"/>
    <w:rsid w:val="00C1563F"/>
    <w:rsid w:val="00C15861"/>
    <w:rsid w:val="00C15A07"/>
    <w:rsid w:val="00C162B7"/>
    <w:rsid w:val="00C1645E"/>
    <w:rsid w:val="00C164B5"/>
    <w:rsid w:val="00C1662D"/>
    <w:rsid w:val="00C16720"/>
    <w:rsid w:val="00C16875"/>
    <w:rsid w:val="00C16C85"/>
    <w:rsid w:val="00C17776"/>
    <w:rsid w:val="00C17827"/>
    <w:rsid w:val="00C17B50"/>
    <w:rsid w:val="00C2085A"/>
    <w:rsid w:val="00C20DC6"/>
    <w:rsid w:val="00C20F03"/>
    <w:rsid w:val="00C215B3"/>
    <w:rsid w:val="00C21635"/>
    <w:rsid w:val="00C2169B"/>
    <w:rsid w:val="00C218AE"/>
    <w:rsid w:val="00C21D5D"/>
    <w:rsid w:val="00C21D68"/>
    <w:rsid w:val="00C21E1B"/>
    <w:rsid w:val="00C21FE5"/>
    <w:rsid w:val="00C22BF2"/>
    <w:rsid w:val="00C22FC7"/>
    <w:rsid w:val="00C233F3"/>
    <w:rsid w:val="00C23498"/>
    <w:rsid w:val="00C236B0"/>
    <w:rsid w:val="00C23A3C"/>
    <w:rsid w:val="00C23D23"/>
    <w:rsid w:val="00C246C0"/>
    <w:rsid w:val="00C246E4"/>
    <w:rsid w:val="00C2485E"/>
    <w:rsid w:val="00C24A85"/>
    <w:rsid w:val="00C24B08"/>
    <w:rsid w:val="00C24F10"/>
    <w:rsid w:val="00C24F70"/>
    <w:rsid w:val="00C252AA"/>
    <w:rsid w:val="00C25454"/>
    <w:rsid w:val="00C2587F"/>
    <w:rsid w:val="00C25990"/>
    <w:rsid w:val="00C25B5F"/>
    <w:rsid w:val="00C269BA"/>
    <w:rsid w:val="00C269FD"/>
    <w:rsid w:val="00C26B53"/>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3350"/>
    <w:rsid w:val="00C33695"/>
    <w:rsid w:val="00C339D5"/>
    <w:rsid w:val="00C33B61"/>
    <w:rsid w:val="00C33DA4"/>
    <w:rsid w:val="00C34949"/>
    <w:rsid w:val="00C34EB5"/>
    <w:rsid w:val="00C34F9C"/>
    <w:rsid w:val="00C35245"/>
    <w:rsid w:val="00C3551B"/>
    <w:rsid w:val="00C355E6"/>
    <w:rsid w:val="00C35A36"/>
    <w:rsid w:val="00C35F4E"/>
    <w:rsid w:val="00C36746"/>
    <w:rsid w:val="00C368D4"/>
    <w:rsid w:val="00C36A90"/>
    <w:rsid w:val="00C372AE"/>
    <w:rsid w:val="00C37A45"/>
    <w:rsid w:val="00C37E07"/>
    <w:rsid w:val="00C37EAE"/>
    <w:rsid w:val="00C40761"/>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49E7"/>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DBC"/>
    <w:rsid w:val="00C60F40"/>
    <w:rsid w:val="00C61989"/>
    <w:rsid w:val="00C61A9D"/>
    <w:rsid w:val="00C61F9C"/>
    <w:rsid w:val="00C624E4"/>
    <w:rsid w:val="00C62733"/>
    <w:rsid w:val="00C62767"/>
    <w:rsid w:val="00C62CDA"/>
    <w:rsid w:val="00C6319D"/>
    <w:rsid w:val="00C6332F"/>
    <w:rsid w:val="00C6350C"/>
    <w:rsid w:val="00C6351A"/>
    <w:rsid w:val="00C637BA"/>
    <w:rsid w:val="00C6397B"/>
    <w:rsid w:val="00C63CFF"/>
    <w:rsid w:val="00C6433E"/>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2682"/>
    <w:rsid w:val="00C827CF"/>
    <w:rsid w:val="00C82C3B"/>
    <w:rsid w:val="00C82D8A"/>
    <w:rsid w:val="00C82E9E"/>
    <w:rsid w:val="00C832E8"/>
    <w:rsid w:val="00C8374B"/>
    <w:rsid w:val="00C8444D"/>
    <w:rsid w:val="00C84584"/>
    <w:rsid w:val="00C845F6"/>
    <w:rsid w:val="00C847EC"/>
    <w:rsid w:val="00C851C1"/>
    <w:rsid w:val="00C85282"/>
    <w:rsid w:val="00C863D5"/>
    <w:rsid w:val="00C87019"/>
    <w:rsid w:val="00C87337"/>
    <w:rsid w:val="00C876C6"/>
    <w:rsid w:val="00C87818"/>
    <w:rsid w:val="00C87CBE"/>
    <w:rsid w:val="00C9032C"/>
    <w:rsid w:val="00C904BC"/>
    <w:rsid w:val="00C908DB"/>
    <w:rsid w:val="00C90CFA"/>
    <w:rsid w:val="00C910C6"/>
    <w:rsid w:val="00C9167B"/>
    <w:rsid w:val="00C91DC5"/>
    <w:rsid w:val="00C92676"/>
    <w:rsid w:val="00C92BC4"/>
    <w:rsid w:val="00C931A5"/>
    <w:rsid w:val="00C93330"/>
    <w:rsid w:val="00C93360"/>
    <w:rsid w:val="00C93869"/>
    <w:rsid w:val="00C93B38"/>
    <w:rsid w:val="00C93CFE"/>
    <w:rsid w:val="00C9506E"/>
    <w:rsid w:val="00C950CD"/>
    <w:rsid w:val="00C955A5"/>
    <w:rsid w:val="00C955BF"/>
    <w:rsid w:val="00C955E8"/>
    <w:rsid w:val="00C95C39"/>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A11"/>
    <w:rsid w:val="00CA1BB1"/>
    <w:rsid w:val="00CA214F"/>
    <w:rsid w:val="00CA23F8"/>
    <w:rsid w:val="00CA2510"/>
    <w:rsid w:val="00CA26D2"/>
    <w:rsid w:val="00CA2919"/>
    <w:rsid w:val="00CA2DE2"/>
    <w:rsid w:val="00CA389D"/>
    <w:rsid w:val="00CA38D3"/>
    <w:rsid w:val="00CA3F79"/>
    <w:rsid w:val="00CA3FB7"/>
    <w:rsid w:val="00CA42CB"/>
    <w:rsid w:val="00CA471C"/>
    <w:rsid w:val="00CA48A9"/>
    <w:rsid w:val="00CA4A48"/>
    <w:rsid w:val="00CA4D70"/>
    <w:rsid w:val="00CA4FA7"/>
    <w:rsid w:val="00CA528E"/>
    <w:rsid w:val="00CA5318"/>
    <w:rsid w:val="00CA5801"/>
    <w:rsid w:val="00CA5A88"/>
    <w:rsid w:val="00CA5BDB"/>
    <w:rsid w:val="00CA661D"/>
    <w:rsid w:val="00CA6DDA"/>
    <w:rsid w:val="00CA6E69"/>
    <w:rsid w:val="00CA6EC9"/>
    <w:rsid w:val="00CA74F8"/>
    <w:rsid w:val="00CA76FD"/>
    <w:rsid w:val="00CA7A72"/>
    <w:rsid w:val="00CB0AE3"/>
    <w:rsid w:val="00CB0B6F"/>
    <w:rsid w:val="00CB0D21"/>
    <w:rsid w:val="00CB0F66"/>
    <w:rsid w:val="00CB160A"/>
    <w:rsid w:val="00CB1C6F"/>
    <w:rsid w:val="00CB2223"/>
    <w:rsid w:val="00CB24CE"/>
    <w:rsid w:val="00CB27AD"/>
    <w:rsid w:val="00CB2BB0"/>
    <w:rsid w:val="00CB3A0A"/>
    <w:rsid w:val="00CB3AA5"/>
    <w:rsid w:val="00CB48A3"/>
    <w:rsid w:val="00CB4B45"/>
    <w:rsid w:val="00CB53F4"/>
    <w:rsid w:val="00CB56A1"/>
    <w:rsid w:val="00CB5BB6"/>
    <w:rsid w:val="00CB6C37"/>
    <w:rsid w:val="00CB6E9B"/>
    <w:rsid w:val="00CB715F"/>
    <w:rsid w:val="00CB73FE"/>
    <w:rsid w:val="00CB77CB"/>
    <w:rsid w:val="00CB78B9"/>
    <w:rsid w:val="00CB79A6"/>
    <w:rsid w:val="00CB79F7"/>
    <w:rsid w:val="00CB7CE9"/>
    <w:rsid w:val="00CB7E9B"/>
    <w:rsid w:val="00CB7EF1"/>
    <w:rsid w:val="00CC05B4"/>
    <w:rsid w:val="00CC09DF"/>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2E2E"/>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7268"/>
    <w:rsid w:val="00CD7451"/>
    <w:rsid w:val="00CD7D82"/>
    <w:rsid w:val="00CE0314"/>
    <w:rsid w:val="00CE0877"/>
    <w:rsid w:val="00CE094E"/>
    <w:rsid w:val="00CE09CC"/>
    <w:rsid w:val="00CE11BC"/>
    <w:rsid w:val="00CE143C"/>
    <w:rsid w:val="00CE169B"/>
    <w:rsid w:val="00CE1B9C"/>
    <w:rsid w:val="00CE22A9"/>
    <w:rsid w:val="00CE22E1"/>
    <w:rsid w:val="00CE28A4"/>
    <w:rsid w:val="00CE29FB"/>
    <w:rsid w:val="00CE3323"/>
    <w:rsid w:val="00CE35E3"/>
    <w:rsid w:val="00CE3825"/>
    <w:rsid w:val="00CE4649"/>
    <w:rsid w:val="00CE5029"/>
    <w:rsid w:val="00CE504A"/>
    <w:rsid w:val="00CE5513"/>
    <w:rsid w:val="00CE5587"/>
    <w:rsid w:val="00CE5A51"/>
    <w:rsid w:val="00CE5BCB"/>
    <w:rsid w:val="00CE6529"/>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AE6"/>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5D56"/>
    <w:rsid w:val="00CF60D4"/>
    <w:rsid w:val="00CF67CE"/>
    <w:rsid w:val="00CF6A74"/>
    <w:rsid w:val="00CF6BAB"/>
    <w:rsid w:val="00CF6BE6"/>
    <w:rsid w:val="00CF6E57"/>
    <w:rsid w:val="00CF7136"/>
    <w:rsid w:val="00CF72BD"/>
    <w:rsid w:val="00CF787C"/>
    <w:rsid w:val="00D00DC2"/>
    <w:rsid w:val="00D01181"/>
    <w:rsid w:val="00D0136E"/>
    <w:rsid w:val="00D01582"/>
    <w:rsid w:val="00D01613"/>
    <w:rsid w:val="00D016DF"/>
    <w:rsid w:val="00D01728"/>
    <w:rsid w:val="00D01746"/>
    <w:rsid w:val="00D017AB"/>
    <w:rsid w:val="00D01AC2"/>
    <w:rsid w:val="00D01B97"/>
    <w:rsid w:val="00D01FF9"/>
    <w:rsid w:val="00D0207E"/>
    <w:rsid w:val="00D02293"/>
    <w:rsid w:val="00D0249D"/>
    <w:rsid w:val="00D027A8"/>
    <w:rsid w:val="00D02BB7"/>
    <w:rsid w:val="00D02C25"/>
    <w:rsid w:val="00D02C5C"/>
    <w:rsid w:val="00D02E4B"/>
    <w:rsid w:val="00D032AC"/>
    <w:rsid w:val="00D03F07"/>
    <w:rsid w:val="00D03F23"/>
    <w:rsid w:val="00D04B6B"/>
    <w:rsid w:val="00D04C61"/>
    <w:rsid w:val="00D0508A"/>
    <w:rsid w:val="00D05342"/>
    <w:rsid w:val="00D05609"/>
    <w:rsid w:val="00D05CE9"/>
    <w:rsid w:val="00D05E34"/>
    <w:rsid w:val="00D05F88"/>
    <w:rsid w:val="00D0698D"/>
    <w:rsid w:val="00D06AA6"/>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14"/>
    <w:rsid w:val="00D125CD"/>
    <w:rsid w:val="00D1262F"/>
    <w:rsid w:val="00D12896"/>
    <w:rsid w:val="00D128A4"/>
    <w:rsid w:val="00D12CB6"/>
    <w:rsid w:val="00D12E2C"/>
    <w:rsid w:val="00D12E37"/>
    <w:rsid w:val="00D13800"/>
    <w:rsid w:val="00D13C90"/>
    <w:rsid w:val="00D141CD"/>
    <w:rsid w:val="00D14633"/>
    <w:rsid w:val="00D1532B"/>
    <w:rsid w:val="00D15884"/>
    <w:rsid w:val="00D15A8C"/>
    <w:rsid w:val="00D160D4"/>
    <w:rsid w:val="00D16399"/>
    <w:rsid w:val="00D165AF"/>
    <w:rsid w:val="00D166A0"/>
    <w:rsid w:val="00D17018"/>
    <w:rsid w:val="00D17036"/>
    <w:rsid w:val="00D17B85"/>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4C4"/>
    <w:rsid w:val="00D25658"/>
    <w:rsid w:val="00D2596D"/>
    <w:rsid w:val="00D25A4C"/>
    <w:rsid w:val="00D25D0B"/>
    <w:rsid w:val="00D25D33"/>
    <w:rsid w:val="00D25D3A"/>
    <w:rsid w:val="00D25FF1"/>
    <w:rsid w:val="00D2606C"/>
    <w:rsid w:val="00D261CB"/>
    <w:rsid w:val="00D26597"/>
    <w:rsid w:val="00D26886"/>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C2C"/>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DDC"/>
    <w:rsid w:val="00D41E62"/>
    <w:rsid w:val="00D420AE"/>
    <w:rsid w:val="00D424C0"/>
    <w:rsid w:val="00D42950"/>
    <w:rsid w:val="00D42B2D"/>
    <w:rsid w:val="00D43126"/>
    <w:rsid w:val="00D438AB"/>
    <w:rsid w:val="00D4407E"/>
    <w:rsid w:val="00D440C2"/>
    <w:rsid w:val="00D4413F"/>
    <w:rsid w:val="00D441CC"/>
    <w:rsid w:val="00D44DD3"/>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D58"/>
    <w:rsid w:val="00D52210"/>
    <w:rsid w:val="00D52A8A"/>
    <w:rsid w:val="00D52AF1"/>
    <w:rsid w:val="00D530BF"/>
    <w:rsid w:val="00D531CA"/>
    <w:rsid w:val="00D53803"/>
    <w:rsid w:val="00D53813"/>
    <w:rsid w:val="00D53F65"/>
    <w:rsid w:val="00D53FF9"/>
    <w:rsid w:val="00D544B3"/>
    <w:rsid w:val="00D544DA"/>
    <w:rsid w:val="00D5461E"/>
    <w:rsid w:val="00D54728"/>
    <w:rsid w:val="00D550E2"/>
    <w:rsid w:val="00D552B8"/>
    <w:rsid w:val="00D5568F"/>
    <w:rsid w:val="00D558A2"/>
    <w:rsid w:val="00D55953"/>
    <w:rsid w:val="00D55BED"/>
    <w:rsid w:val="00D55C18"/>
    <w:rsid w:val="00D55EB4"/>
    <w:rsid w:val="00D56105"/>
    <w:rsid w:val="00D56229"/>
    <w:rsid w:val="00D56298"/>
    <w:rsid w:val="00D56473"/>
    <w:rsid w:val="00D571D0"/>
    <w:rsid w:val="00D5721E"/>
    <w:rsid w:val="00D57626"/>
    <w:rsid w:val="00D57BD2"/>
    <w:rsid w:val="00D60273"/>
    <w:rsid w:val="00D60399"/>
    <w:rsid w:val="00D603F4"/>
    <w:rsid w:val="00D60522"/>
    <w:rsid w:val="00D60586"/>
    <w:rsid w:val="00D607A3"/>
    <w:rsid w:val="00D60A79"/>
    <w:rsid w:val="00D610BE"/>
    <w:rsid w:val="00D617F7"/>
    <w:rsid w:val="00D6184B"/>
    <w:rsid w:val="00D619FE"/>
    <w:rsid w:val="00D61A86"/>
    <w:rsid w:val="00D61B7F"/>
    <w:rsid w:val="00D62264"/>
    <w:rsid w:val="00D62B33"/>
    <w:rsid w:val="00D6308F"/>
    <w:rsid w:val="00D63267"/>
    <w:rsid w:val="00D63C06"/>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4A7"/>
    <w:rsid w:val="00D73868"/>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4BE"/>
    <w:rsid w:val="00D86E34"/>
    <w:rsid w:val="00D87013"/>
    <w:rsid w:val="00D875F1"/>
    <w:rsid w:val="00D877DC"/>
    <w:rsid w:val="00D87B1D"/>
    <w:rsid w:val="00D9038E"/>
    <w:rsid w:val="00D9105E"/>
    <w:rsid w:val="00D911FD"/>
    <w:rsid w:val="00D9144C"/>
    <w:rsid w:val="00D9147A"/>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143"/>
    <w:rsid w:val="00D95574"/>
    <w:rsid w:val="00D96297"/>
    <w:rsid w:val="00D96519"/>
    <w:rsid w:val="00D96DA7"/>
    <w:rsid w:val="00D96EDD"/>
    <w:rsid w:val="00D97652"/>
    <w:rsid w:val="00DA00B0"/>
    <w:rsid w:val="00DA05A3"/>
    <w:rsid w:val="00DA0A45"/>
    <w:rsid w:val="00DA0B32"/>
    <w:rsid w:val="00DA0BAB"/>
    <w:rsid w:val="00DA1208"/>
    <w:rsid w:val="00DA13EB"/>
    <w:rsid w:val="00DA1637"/>
    <w:rsid w:val="00DA1C30"/>
    <w:rsid w:val="00DA21FF"/>
    <w:rsid w:val="00DA2610"/>
    <w:rsid w:val="00DA26C6"/>
    <w:rsid w:val="00DA2919"/>
    <w:rsid w:val="00DA2B3D"/>
    <w:rsid w:val="00DA2D2A"/>
    <w:rsid w:val="00DA3236"/>
    <w:rsid w:val="00DA358A"/>
    <w:rsid w:val="00DA3628"/>
    <w:rsid w:val="00DA4076"/>
    <w:rsid w:val="00DA4533"/>
    <w:rsid w:val="00DA46F4"/>
    <w:rsid w:val="00DA4DB5"/>
    <w:rsid w:val="00DA5298"/>
    <w:rsid w:val="00DA571B"/>
    <w:rsid w:val="00DA59A3"/>
    <w:rsid w:val="00DA65E4"/>
    <w:rsid w:val="00DA677E"/>
    <w:rsid w:val="00DA6D67"/>
    <w:rsid w:val="00DA6DC8"/>
    <w:rsid w:val="00DA70D9"/>
    <w:rsid w:val="00DA7540"/>
    <w:rsid w:val="00DA77D7"/>
    <w:rsid w:val="00DA7DDF"/>
    <w:rsid w:val="00DB005C"/>
    <w:rsid w:val="00DB0198"/>
    <w:rsid w:val="00DB01F3"/>
    <w:rsid w:val="00DB0993"/>
    <w:rsid w:val="00DB0B38"/>
    <w:rsid w:val="00DB0DE0"/>
    <w:rsid w:val="00DB1750"/>
    <w:rsid w:val="00DB1C26"/>
    <w:rsid w:val="00DB28EF"/>
    <w:rsid w:val="00DB2982"/>
    <w:rsid w:val="00DB2C6B"/>
    <w:rsid w:val="00DB321C"/>
    <w:rsid w:val="00DB3648"/>
    <w:rsid w:val="00DB384C"/>
    <w:rsid w:val="00DB3B5C"/>
    <w:rsid w:val="00DB47C9"/>
    <w:rsid w:val="00DB4D4E"/>
    <w:rsid w:val="00DB4F80"/>
    <w:rsid w:val="00DB5166"/>
    <w:rsid w:val="00DB5CFD"/>
    <w:rsid w:val="00DB5F30"/>
    <w:rsid w:val="00DB689F"/>
    <w:rsid w:val="00DB691C"/>
    <w:rsid w:val="00DB69ED"/>
    <w:rsid w:val="00DB70BD"/>
    <w:rsid w:val="00DB7133"/>
    <w:rsid w:val="00DB79CB"/>
    <w:rsid w:val="00DB7A1C"/>
    <w:rsid w:val="00DB7A49"/>
    <w:rsid w:val="00DB7CCC"/>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611F"/>
    <w:rsid w:val="00DC684A"/>
    <w:rsid w:val="00DC6AE3"/>
    <w:rsid w:val="00DC6B98"/>
    <w:rsid w:val="00DC707C"/>
    <w:rsid w:val="00DC7D8E"/>
    <w:rsid w:val="00DD028B"/>
    <w:rsid w:val="00DD044B"/>
    <w:rsid w:val="00DD0503"/>
    <w:rsid w:val="00DD064D"/>
    <w:rsid w:val="00DD0973"/>
    <w:rsid w:val="00DD09E4"/>
    <w:rsid w:val="00DD13D0"/>
    <w:rsid w:val="00DD18C8"/>
    <w:rsid w:val="00DD1DD8"/>
    <w:rsid w:val="00DD1FF8"/>
    <w:rsid w:val="00DD2644"/>
    <w:rsid w:val="00DD28CF"/>
    <w:rsid w:val="00DD2AFE"/>
    <w:rsid w:val="00DD2B32"/>
    <w:rsid w:val="00DD2DAD"/>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740"/>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E7C54"/>
    <w:rsid w:val="00DF0031"/>
    <w:rsid w:val="00DF006F"/>
    <w:rsid w:val="00DF008F"/>
    <w:rsid w:val="00DF04CF"/>
    <w:rsid w:val="00DF0B02"/>
    <w:rsid w:val="00DF0B6D"/>
    <w:rsid w:val="00DF0CF5"/>
    <w:rsid w:val="00DF0D5C"/>
    <w:rsid w:val="00DF1420"/>
    <w:rsid w:val="00DF1EBF"/>
    <w:rsid w:val="00DF2889"/>
    <w:rsid w:val="00DF29A9"/>
    <w:rsid w:val="00DF2D78"/>
    <w:rsid w:val="00DF3339"/>
    <w:rsid w:val="00DF3430"/>
    <w:rsid w:val="00DF36A8"/>
    <w:rsid w:val="00DF38C7"/>
    <w:rsid w:val="00DF3A2A"/>
    <w:rsid w:val="00DF427F"/>
    <w:rsid w:val="00DF453A"/>
    <w:rsid w:val="00DF4903"/>
    <w:rsid w:val="00DF501C"/>
    <w:rsid w:val="00DF523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BEC"/>
    <w:rsid w:val="00E001D6"/>
    <w:rsid w:val="00E002AC"/>
    <w:rsid w:val="00E00633"/>
    <w:rsid w:val="00E00874"/>
    <w:rsid w:val="00E00BEC"/>
    <w:rsid w:val="00E00C8A"/>
    <w:rsid w:val="00E015BE"/>
    <w:rsid w:val="00E015CF"/>
    <w:rsid w:val="00E016EC"/>
    <w:rsid w:val="00E0198F"/>
    <w:rsid w:val="00E01A4E"/>
    <w:rsid w:val="00E01C54"/>
    <w:rsid w:val="00E01C8D"/>
    <w:rsid w:val="00E024F4"/>
    <w:rsid w:val="00E025B7"/>
    <w:rsid w:val="00E02C5B"/>
    <w:rsid w:val="00E02F49"/>
    <w:rsid w:val="00E030A3"/>
    <w:rsid w:val="00E0328D"/>
    <w:rsid w:val="00E0392C"/>
    <w:rsid w:val="00E03F25"/>
    <w:rsid w:val="00E048F6"/>
    <w:rsid w:val="00E04BA8"/>
    <w:rsid w:val="00E04EEE"/>
    <w:rsid w:val="00E0526B"/>
    <w:rsid w:val="00E0565F"/>
    <w:rsid w:val="00E062A7"/>
    <w:rsid w:val="00E066D8"/>
    <w:rsid w:val="00E068B3"/>
    <w:rsid w:val="00E06C22"/>
    <w:rsid w:val="00E06D74"/>
    <w:rsid w:val="00E06DCC"/>
    <w:rsid w:val="00E07043"/>
    <w:rsid w:val="00E07274"/>
    <w:rsid w:val="00E0741B"/>
    <w:rsid w:val="00E07F0B"/>
    <w:rsid w:val="00E10214"/>
    <w:rsid w:val="00E106C2"/>
    <w:rsid w:val="00E10A86"/>
    <w:rsid w:val="00E10CF7"/>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40D7"/>
    <w:rsid w:val="00E14222"/>
    <w:rsid w:val="00E14603"/>
    <w:rsid w:val="00E14B83"/>
    <w:rsid w:val="00E14F0B"/>
    <w:rsid w:val="00E150CD"/>
    <w:rsid w:val="00E15118"/>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B43"/>
    <w:rsid w:val="00E22CE1"/>
    <w:rsid w:val="00E22DDD"/>
    <w:rsid w:val="00E232CC"/>
    <w:rsid w:val="00E23415"/>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D50"/>
    <w:rsid w:val="00E30EA0"/>
    <w:rsid w:val="00E31015"/>
    <w:rsid w:val="00E31054"/>
    <w:rsid w:val="00E311C5"/>
    <w:rsid w:val="00E315FD"/>
    <w:rsid w:val="00E3171D"/>
    <w:rsid w:val="00E31838"/>
    <w:rsid w:val="00E31887"/>
    <w:rsid w:val="00E318DF"/>
    <w:rsid w:val="00E31966"/>
    <w:rsid w:val="00E31D5B"/>
    <w:rsid w:val="00E3250D"/>
    <w:rsid w:val="00E32621"/>
    <w:rsid w:val="00E32922"/>
    <w:rsid w:val="00E32D0B"/>
    <w:rsid w:val="00E32D22"/>
    <w:rsid w:val="00E32D4E"/>
    <w:rsid w:val="00E32D61"/>
    <w:rsid w:val="00E3368B"/>
    <w:rsid w:val="00E336B1"/>
    <w:rsid w:val="00E33DF0"/>
    <w:rsid w:val="00E33F08"/>
    <w:rsid w:val="00E34368"/>
    <w:rsid w:val="00E3481B"/>
    <w:rsid w:val="00E352EB"/>
    <w:rsid w:val="00E3560D"/>
    <w:rsid w:val="00E35792"/>
    <w:rsid w:val="00E35ADE"/>
    <w:rsid w:val="00E35F57"/>
    <w:rsid w:val="00E367DC"/>
    <w:rsid w:val="00E36B76"/>
    <w:rsid w:val="00E374F8"/>
    <w:rsid w:val="00E378FB"/>
    <w:rsid w:val="00E3798D"/>
    <w:rsid w:val="00E37AF8"/>
    <w:rsid w:val="00E40012"/>
    <w:rsid w:val="00E40052"/>
    <w:rsid w:val="00E400EB"/>
    <w:rsid w:val="00E40571"/>
    <w:rsid w:val="00E40B24"/>
    <w:rsid w:val="00E413D8"/>
    <w:rsid w:val="00E41E0C"/>
    <w:rsid w:val="00E41E61"/>
    <w:rsid w:val="00E42023"/>
    <w:rsid w:val="00E425A8"/>
    <w:rsid w:val="00E42CF5"/>
    <w:rsid w:val="00E43223"/>
    <w:rsid w:val="00E43413"/>
    <w:rsid w:val="00E43591"/>
    <w:rsid w:val="00E435A0"/>
    <w:rsid w:val="00E43C77"/>
    <w:rsid w:val="00E43DA4"/>
    <w:rsid w:val="00E444DB"/>
    <w:rsid w:val="00E4455A"/>
    <w:rsid w:val="00E4472B"/>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283"/>
    <w:rsid w:val="00E5439D"/>
    <w:rsid w:val="00E54757"/>
    <w:rsid w:val="00E54B45"/>
    <w:rsid w:val="00E54F25"/>
    <w:rsid w:val="00E5547A"/>
    <w:rsid w:val="00E557E4"/>
    <w:rsid w:val="00E55BD8"/>
    <w:rsid w:val="00E55C75"/>
    <w:rsid w:val="00E560A1"/>
    <w:rsid w:val="00E56665"/>
    <w:rsid w:val="00E568B3"/>
    <w:rsid w:val="00E56B96"/>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3CE"/>
    <w:rsid w:val="00E71999"/>
    <w:rsid w:val="00E71B84"/>
    <w:rsid w:val="00E71E08"/>
    <w:rsid w:val="00E72119"/>
    <w:rsid w:val="00E72310"/>
    <w:rsid w:val="00E724D9"/>
    <w:rsid w:val="00E72651"/>
    <w:rsid w:val="00E7293B"/>
    <w:rsid w:val="00E72A66"/>
    <w:rsid w:val="00E72FAB"/>
    <w:rsid w:val="00E73098"/>
    <w:rsid w:val="00E7311D"/>
    <w:rsid w:val="00E731BB"/>
    <w:rsid w:val="00E732B0"/>
    <w:rsid w:val="00E7353E"/>
    <w:rsid w:val="00E73737"/>
    <w:rsid w:val="00E73DA5"/>
    <w:rsid w:val="00E74240"/>
    <w:rsid w:val="00E7482D"/>
    <w:rsid w:val="00E74B5B"/>
    <w:rsid w:val="00E74BAF"/>
    <w:rsid w:val="00E74F52"/>
    <w:rsid w:val="00E7502B"/>
    <w:rsid w:val="00E7569E"/>
    <w:rsid w:val="00E756B1"/>
    <w:rsid w:val="00E75AE2"/>
    <w:rsid w:val="00E75FD1"/>
    <w:rsid w:val="00E76699"/>
    <w:rsid w:val="00E76C06"/>
    <w:rsid w:val="00E770B0"/>
    <w:rsid w:val="00E77376"/>
    <w:rsid w:val="00E776A1"/>
    <w:rsid w:val="00E77709"/>
    <w:rsid w:val="00E778B6"/>
    <w:rsid w:val="00E77D82"/>
    <w:rsid w:val="00E77DA4"/>
    <w:rsid w:val="00E77DBF"/>
    <w:rsid w:val="00E77EE7"/>
    <w:rsid w:val="00E80004"/>
    <w:rsid w:val="00E8027A"/>
    <w:rsid w:val="00E802D9"/>
    <w:rsid w:val="00E806FA"/>
    <w:rsid w:val="00E808F8"/>
    <w:rsid w:val="00E80A9C"/>
    <w:rsid w:val="00E810A4"/>
    <w:rsid w:val="00E811C7"/>
    <w:rsid w:val="00E81212"/>
    <w:rsid w:val="00E8149F"/>
    <w:rsid w:val="00E81969"/>
    <w:rsid w:val="00E81F01"/>
    <w:rsid w:val="00E8237C"/>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5D9"/>
    <w:rsid w:val="00E90795"/>
    <w:rsid w:val="00E907C8"/>
    <w:rsid w:val="00E9151F"/>
    <w:rsid w:val="00E915D0"/>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3E91"/>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CB"/>
    <w:rsid w:val="00E97BE1"/>
    <w:rsid w:val="00E97EF9"/>
    <w:rsid w:val="00EA0005"/>
    <w:rsid w:val="00EA0B0C"/>
    <w:rsid w:val="00EA0D52"/>
    <w:rsid w:val="00EA0E6E"/>
    <w:rsid w:val="00EA124F"/>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F16"/>
    <w:rsid w:val="00EA3F63"/>
    <w:rsid w:val="00EA4355"/>
    <w:rsid w:val="00EA43CE"/>
    <w:rsid w:val="00EA45B9"/>
    <w:rsid w:val="00EA4D22"/>
    <w:rsid w:val="00EA50BD"/>
    <w:rsid w:val="00EA549E"/>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60A"/>
    <w:rsid w:val="00EB0C93"/>
    <w:rsid w:val="00EB0CCA"/>
    <w:rsid w:val="00EB0ED3"/>
    <w:rsid w:val="00EB1187"/>
    <w:rsid w:val="00EB1543"/>
    <w:rsid w:val="00EB1DCD"/>
    <w:rsid w:val="00EB2030"/>
    <w:rsid w:val="00EB2CBE"/>
    <w:rsid w:val="00EB2D18"/>
    <w:rsid w:val="00EB3203"/>
    <w:rsid w:val="00EB35CE"/>
    <w:rsid w:val="00EB37EF"/>
    <w:rsid w:val="00EB45F6"/>
    <w:rsid w:val="00EB4738"/>
    <w:rsid w:val="00EB4AB7"/>
    <w:rsid w:val="00EB4B8E"/>
    <w:rsid w:val="00EB5990"/>
    <w:rsid w:val="00EB59EA"/>
    <w:rsid w:val="00EB5B75"/>
    <w:rsid w:val="00EB5D4D"/>
    <w:rsid w:val="00EB6076"/>
    <w:rsid w:val="00EB624B"/>
    <w:rsid w:val="00EB6E7B"/>
    <w:rsid w:val="00EB7228"/>
    <w:rsid w:val="00EB7539"/>
    <w:rsid w:val="00EB7616"/>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49A"/>
    <w:rsid w:val="00EC3B43"/>
    <w:rsid w:val="00EC3F28"/>
    <w:rsid w:val="00EC4010"/>
    <w:rsid w:val="00EC4448"/>
    <w:rsid w:val="00EC4698"/>
    <w:rsid w:val="00EC48E0"/>
    <w:rsid w:val="00EC4999"/>
    <w:rsid w:val="00EC4A4E"/>
    <w:rsid w:val="00EC549E"/>
    <w:rsid w:val="00EC5550"/>
    <w:rsid w:val="00EC5670"/>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FE2"/>
    <w:rsid w:val="00ED5295"/>
    <w:rsid w:val="00ED5BE1"/>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877"/>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49F"/>
    <w:rsid w:val="00EF05F5"/>
    <w:rsid w:val="00EF07FA"/>
    <w:rsid w:val="00EF0B30"/>
    <w:rsid w:val="00EF0C07"/>
    <w:rsid w:val="00EF0EF8"/>
    <w:rsid w:val="00EF156E"/>
    <w:rsid w:val="00EF15DC"/>
    <w:rsid w:val="00EF1955"/>
    <w:rsid w:val="00EF1A1B"/>
    <w:rsid w:val="00EF1A1E"/>
    <w:rsid w:val="00EF1CFA"/>
    <w:rsid w:val="00EF2283"/>
    <w:rsid w:val="00EF23AC"/>
    <w:rsid w:val="00EF2528"/>
    <w:rsid w:val="00EF2881"/>
    <w:rsid w:val="00EF2B14"/>
    <w:rsid w:val="00EF348C"/>
    <w:rsid w:val="00EF34D9"/>
    <w:rsid w:val="00EF37C1"/>
    <w:rsid w:val="00EF39F6"/>
    <w:rsid w:val="00EF49AC"/>
    <w:rsid w:val="00EF4AE2"/>
    <w:rsid w:val="00EF4E64"/>
    <w:rsid w:val="00EF5309"/>
    <w:rsid w:val="00EF56DC"/>
    <w:rsid w:val="00EF5771"/>
    <w:rsid w:val="00EF584F"/>
    <w:rsid w:val="00EF6342"/>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A98"/>
    <w:rsid w:val="00F02EDD"/>
    <w:rsid w:val="00F0303A"/>
    <w:rsid w:val="00F0312B"/>
    <w:rsid w:val="00F0360A"/>
    <w:rsid w:val="00F03F24"/>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0D00"/>
    <w:rsid w:val="00F115EF"/>
    <w:rsid w:val="00F11A86"/>
    <w:rsid w:val="00F120E4"/>
    <w:rsid w:val="00F128E2"/>
    <w:rsid w:val="00F12C70"/>
    <w:rsid w:val="00F1312E"/>
    <w:rsid w:val="00F13273"/>
    <w:rsid w:val="00F1328F"/>
    <w:rsid w:val="00F132C2"/>
    <w:rsid w:val="00F133AC"/>
    <w:rsid w:val="00F13C39"/>
    <w:rsid w:val="00F1417E"/>
    <w:rsid w:val="00F14834"/>
    <w:rsid w:val="00F14D85"/>
    <w:rsid w:val="00F14E3C"/>
    <w:rsid w:val="00F14E74"/>
    <w:rsid w:val="00F1522F"/>
    <w:rsid w:val="00F1542E"/>
    <w:rsid w:val="00F156EE"/>
    <w:rsid w:val="00F15F43"/>
    <w:rsid w:val="00F1692D"/>
    <w:rsid w:val="00F1693B"/>
    <w:rsid w:val="00F16E6E"/>
    <w:rsid w:val="00F17122"/>
    <w:rsid w:val="00F176C0"/>
    <w:rsid w:val="00F17A1C"/>
    <w:rsid w:val="00F17B69"/>
    <w:rsid w:val="00F17DE9"/>
    <w:rsid w:val="00F17E6F"/>
    <w:rsid w:val="00F201F7"/>
    <w:rsid w:val="00F2151F"/>
    <w:rsid w:val="00F21950"/>
    <w:rsid w:val="00F21D75"/>
    <w:rsid w:val="00F21D9B"/>
    <w:rsid w:val="00F227E7"/>
    <w:rsid w:val="00F229F5"/>
    <w:rsid w:val="00F22BDC"/>
    <w:rsid w:val="00F22BE6"/>
    <w:rsid w:val="00F2389C"/>
    <w:rsid w:val="00F239A7"/>
    <w:rsid w:val="00F23FB9"/>
    <w:rsid w:val="00F24003"/>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5D33"/>
    <w:rsid w:val="00F462DB"/>
    <w:rsid w:val="00F469CD"/>
    <w:rsid w:val="00F471EF"/>
    <w:rsid w:val="00F47436"/>
    <w:rsid w:val="00F4754F"/>
    <w:rsid w:val="00F4758C"/>
    <w:rsid w:val="00F4776B"/>
    <w:rsid w:val="00F479B3"/>
    <w:rsid w:val="00F47A87"/>
    <w:rsid w:val="00F47B95"/>
    <w:rsid w:val="00F47C06"/>
    <w:rsid w:val="00F500FE"/>
    <w:rsid w:val="00F501B6"/>
    <w:rsid w:val="00F503FE"/>
    <w:rsid w:val="00F50B08"/>
    <w:rsid w:val="00F50BA9"/>
    <w:rsid w:val="00F51314"/>
    <w:rsid w:val="00F51B0F"/>
    <w:rsid w:val="00F526E2"/>
    <w:rsid w:val="00F53026"/>
    <w:rsid w:val="00F530BC"/>
    <w:rsid w:val="00F5330A"/>
    <w:rsid w:val="00F53461"/>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BDC"/>
    <w:rsid w:val="00F62C19"/>
    <w:rsid w:val="00F62DEF"/>
    <w:rsid w:val="00F634D4"/>
    <w:rsid w:val="00F63AA1"/>
    <w:rsid w:val="00F6404F"/>
    <w:rsid w:val="00F6492F"/>
    <w:rsid w:val="00F64A34"/>
    <w:rsid w:val="00F65001"/>
    <w:rsid w:val="00F650B9"/>
    <w:rsid w:val="00F65CC6"/>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773"/>
    <w:rsid w:val="00F8781E"/>
    <w:rsid w:val="00F87F95"/>
    <w:rsid w:val="00F87FF7"/>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2DF"/>
    <w:rsid w:val="00F9351D"/>
    <w:rsid w:val="00F935A6"/>
    <w:rsid w:val="00F93733"/>
    <w:rsid w:val="00F939EC"/>
    <w:rsid w:val="00F93F8C"/>
    <w:rsid w:val="00F94757"/>
    <w:rsid w:val="00F948CE"/>
    <w:rsid w:val="00F955B2"/>
    <w:rsid w:val="00F9572D"/>
    <w:rsid w:val="00F95C26"/>
    <w:rsid w:val="00F95F21"/>
    <w:rsid w:val="00F95FD4"/>
    <w:rsid w:val="00F960CF"/>
    <w:rsid w:val="00F961B9"/>
    <w:rsid w:val="00F963D0"/>
    <w:rsid w:val="00F96500"/>
    <w:rsid w:val="00F9655F"/>
    <w:rsid w:val="00F967D4"/>
    <w:rsid w:val="00F968BA"/>
    <w:rsid w:val="00F9709E"/>
    <w:rsid w:val="00F972F5"/>
    <w:rsid w:val="00F974AE"/>
    <w:rsid w:val="00F976A6"/>
    <w:rsid w:val="00F97895"/>
    <w:rsid w:val="00F97C13"/>
    <w:rsid w:val="00F97E3B"/>
    <w:rsid w:val="00FA00B7"/>
    <w:rsid w:val="00FA0491"/>
    <w:rsid w:val="00FA11D9"/>
    <w:rsid w:val="00FA1397"/>
    <w:rsid w:val="00FA1408"/>
    <w:rsid w:val="00FA1856"/>
    <w:rsid w:val="00FA1912"/>
    <w:rsid w:val="00FA244F"/>
    <w:rsid w:val="00FA2BC3"/>
    <w:rsid w:val="00FA2EE3"/>
    <w:rsid w:val="00FA3C65"/>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250"/>
    <w:rsid w:val="00FA74D3"/>
    <w:rsid w:val="00FA75A9"/>
    <w:rsid w:val="00FA75F1"/>
    <w:rsid w:val="00FB021E"/>
    <w:rsid w:val="00FB0382"/>
    <w:rsid w:val="00FB0A92"/>
    <w:rsid w:val="00FB0ECF"/>
    <w:rsid w:val="00FB1281"/>
    <w:rsid w:val="00FB17D5"/>
    <w:rsid w:val="00FB1E8A"/>
    <w:rsid w:val="00FB24AA"/>
    <w:rsid w:val="00FB25BE"/>
    <w:rsid w:val="00FB28BE"/>
    <w:rsid w:val="00FB2EC4"/>
    <w:rsid w:val="00FB2F0E"/>
    <w:rsid w:val="00FB2FA5"/>
    <w:rsid w:val="00FB2FA6"/>
    <w:rsid w:val="00FB3575"/>
    <w:rsid w:val="00FB3867"/>
    <w:rsid w:val="00FB394A"/>
    <w:rsid w:val="00FB3A07"/>
    <w:rsid w:val="00FB3FF8"/>
    <w:rsid w:val="00FB45E1"/>
    <w:rsid w:val="00FB4609"/>
    <w:rsid w:val="00FB49C5"/>
    <w:rsid w:val="00FB4AAE"/>
    <w:rsid w:val="00FB4AF2"/>
    <w:rsid w:val="00FB4BA3"/>
    <w:rsid w:val="00FB4C41"/>
    <w:rsid w:val="00FB4D34"/>
    <w:rsid w:val="00FB4EAB"/>
    <w:rsid w:val="00FB4FBA"/>
    <w:rsid w:val="00FB5274"/>
    <w:rsid w:val="00FB52D2"/>
    <w:rsid w:val="00FB52FE"/>
    <w:rsid w:val="00FB5356"/>
    <w:rsid w:val="00FB5458"/>
    <w:rsid w:val="00FB573E"/>
    <w:rsid w:val="00FB58F3"/>
    <w:rsid w:val="00FB5C04"/>
    <w:rsid w:val="00FB5CBB"/>
    <w:rsid w:val="00FB600F"/>
    <w:rsid w:val="00FB6057"/>
    <w:rsid w:val="00FB641A"/>
    <w:rsid w:val="00FB6671"/>
    <w:rsid w:val="00FB6969"/>
    <w:rsid w:val="00FB6CD7"/>
    <w:rsid w:val="00FB6D61"/>
    <w:rsid w:val="00FB7450"/>
    <w:rsid w:val="00FB75F5"/>
    <w:rsid w:val="00FB7D48"/>
    <w:rsid w:val="00FB7EFC"/>
    <w:rsid w:val="00FC011C"/>
    <w:rsid w:val="00FC04DB"/>
    <w:rsid w:val="00FC0A6A"/>
    <w:rsid w:val="00FC11E9"/>
    <w:rsid w:val="00FC11F6"/>
    <w:rsid w:val="00FC18BB"/>
    <w:rsid w:val="00FC1FD7"/>
    <w:rsid w:val="00FC20E2"/>
    <w:rsid w:val="00FC2977"/>
    <w:rsid w:val="00FC2F9B"/>
    <w:rsid w:val="00FC307B"/>
    <w:rsid w:val="00FC3287"/>
    <w:rsid w:val="00FC35AA"/>
    <w:rsid w:val="00FC368E"/>
    <w:rsid w:val="00FC369F"/>
    <w:rsid w:val="00FC394C"/>
    <w:rsid w:val="00FC3D0B"/>
    <w:rsid w:val="00FC452A"/>
    <w:rsid w:val="00FC522B"/>
    <w:rsid w:val="00FC562D"/>
    <w:rsid w:val="00FC5CAB"/>
    <w:rsid w:val="00FC6506"/>
    <w:rsid w:val="00FC6760"/>
    <w:rsid w:val="00FC6766"/>
    <w:rsid w:val="00FC70D7"/>
    <w:rsid w:val="00FC72A7"/>
    <w:rsid w:val="00FC7397"/>
    <w:rsid w:val="00FC742D"/>
    <w:rsid w:val="00FC7D31"/>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5117"/>
    <w:rsid w:val="00FD553B"/>
    <w:rsid w:val="00FD5B3A"/>
    <w:rsid w:val="00FD5B4C"/>
    <w:rsid w:val="00FD6520"/>
    <w:rsid w:val="00FD69E0"/>
    <w:rsid w:val="00FD6AC6"/>
    <w:rsid w:val="00FD6C30"/>
    <w:rsid w:val="00FD6C82"/>
    <w:rsid w:val="00FD7012"/>
    <w:rsid w:val="00FD702F"/>
    <w:rsid w:val="00FD70CB"/>
    <w:rsid w:val="00FD74D0"/>
    <w:rsid w:val="00FE05B4"/>
    <w:rsid w:val="00FE08C3"/>
    <w:rsid w:val="00FE0B94"/>
    <w:rsid w:val="00FE0DCC"/>
    <w:rsid w:val="00FE17D4"/>
    <w:rsid w:val="00FE1A3B"/>
    <w:rsid w:val="00FE2BC2"/>
    <w:rsid w:val="00FE2DCA"/>
    <w:rsid w:val="00FE331F"/>
    <w:rsid w:val="00FE3671"/>
    <w:rsid w:val="00FE3829"/>
    <w:rsid w:val="00FE40B9"/>
    <w:rsid w:val="00FE42E7"/>
    <w:rsid w:val="00FE45BD"/>
    <w:rsid w:val="00FE48D0"/>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217E"/>
    <w:rsid w:val="00FF30B1"/>
    <w:rsid w:val="00FF3280"/>
    <w:rsid w:val="00FF34C5"/>
    <w:rsid w:val="00FF3893"/>
    <w:rsid w:val="00FF3C4C"/>
    <w:rsid w:val="00FF41B1"/>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FBF72A4"/>
    <w:rsid w:val="0FCC7DE6"/>
    <w:rsid w:val="1412742E"/>
    <w:rsid w:val="15100077"/>
    <w:rsid w:val="190C674F"/>
    <w:rsid w:val="1FB546D2"/>
    <w:rsid w:val="23C866C1"/>
    <w:rsid w:val="266E643B"/>
    <w:rsid w:val="289C1B63"/>
    <w:rsid w:val="29E7345D"/>
    <w:rsid w:val="30C24F3F"/>
    <w:rsid w:val="46714B8F"/>
    <w:rsid w:val="481B79BA"/>
    <w:rsid w:val="4B934624"/>
    <w:rsid w:val="51C77B67"/>
    <w:rsid w:val="52854D09"/>
    <w:rsid w:val="56D35DC9"/>
    <w:rsid w:val="60A7785E"/>
    <w:rsid w:val="702E1B46"/>
    <w:rsid w:val="704A599A"/>
    <w:rsid w:val="72F032BB"/>
    <w:rsid w:val="771C692F"/>
    <w:rsid w:val="783811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spacing w:before="340" w:after="330" w:line="578" w:lineRule="auto"/>
      <w:outlineLvl w:val="0"/>
    </w:pPr>
    <w:rPr>
      <w:rFonts w:eastAsia="黑体"/>
      <w:bCs/>
      <w:kern w:val="44"/>
      <w:sz w:val="32"/>
      <w:szCs w:val="44"/>
    </w:rPr>
  </w:style>
  <w:style w:type="paragraph" w:styleId="3">
    <w:name w:val="heading 2"/>
    <w:basedOn w:val="1"/>
    <w:next w:val="1"/>
    <w:link w:val="21"/>
    <w:unhideWhenUsed/>
    <w:qFormat/>
    <w:uiPriority w:val="9"/>
    <w:pPr>
      <w:spacing w:before="260" w:after="260" w:line="415" w:lineRule="auto"/>
      <w:outlineLvl w:val="1"/>
    </w:pPr>
    <w:rPr>
      <w:rFonts w:eastAsia="楷体" w:asciiTheme="majorHAnsi" w:hAnsiTheme="majorHAnsi" w:cstheme="majorBidi"/>
      <w:b/>
      <w:bCs/>
      <w:sz w:val="32"/>
      <w:szCs w:val="32"/>
    </w:rPr>
  </w:style>
  <w:style w:type="paragraph" w:styleId="4">
    <w:name w:val="heading 3"/>
    <w:basedOn w:val="1"/>
    <w:next w:val="1"/>
    <w:link w:val="20"/>
    <w:unhideWhenUsed/>
    <w:qFormat/>
    <w:uiPriority w:val="9"/>
    <w:pPr>
      <w:spacing w:before="260" w:after="260" w:line="415" w:lineRule="auto"/>
      <w:outlineLvl w:val="2"/>
    </w:pPr>
    <w:rPr>
      <w:rFonts w:eastAsia="仿宋"/>
      <w:b/>
      <w:bCs/>
      <w:sz w:val="32"/>
      <w:szCs w:val="32"/>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7"/>
    <w:semiHidden/>
    <w:unhideWhenUsed/>
    <w:uiPriority w:val="99"/>
    <w:rPr>
      <w:rFonts w:ascii="宋体" w:eastAsia="宋体"/>
      <w:sz w:val="18"/>
      <w:szCs w:val="18"/>
    </w:rPr>
  </w:style>
  <w:style w:type="paragraph" w:styleId="6">
    <w:name w:val="annotation text"/>
    <w:basedOn w:val="1"/>
    <w:link w:val="28"/>
    <w:semiHidden/>
    <w:unhideWhenUsed/>
    <w:qFormat/>
    <w:uiPriority w:val="99"/>
    <w:pPr>
      <w:jc w:val="left"/>
    </w:pPr>
  </w:style>
  <w:style w:type="paragraph" w:styleId="7">
    <w:name w:val="Date"/>
    <w:basedOn w:val="1"/>
    <w:next w:val="1"/>
    <w:link w:val="39"/>
    <w:semiHidden/>
    <w:unhideWhenUsed/>
    <w:qFormat/>
    <w:uiPriority w:val="99"/>
    <w:pPr>
      <w:ind w:left="100" w:leftChars="2500"/>
    </w:pPr>
  </w:style>
  <w:style w:type="paragraph" w:styleId="8">
    <w:name w:val="Balloon Text"/>
    <w:basedOn w:val="1"/>
    <w:link w:val="25"/>
    <w:semiHidden/>
    <w:unhideWhenUsed/>
    <w:qFormat/>
    <w:uiPriority w:val="99"/>
    <w:rPr>
      <w:sz w:val="18"/>
      <w:szCs w:val="18"/>
    </w:rPr>
  </w:style>
  <w:style w:type="paragraph" w:styleId="9">
    <w:name w:val="footer"/>
    <w:basedOn w:val="1"/>
    <w:link w:val="24"/>
    <w:unhideWhenUsed/>
    <w:qFormat/>
    <w:uiPriority w:val="0"/>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99"/>
    <w:pPr>
      <w:tabs>
        <w:tab w:val="right" w:leader="dot" w:pos="8778"/>
      </w:tabs>
      <w:spacing w:line="600" w:lineRule="exact"/>
      <w:ind w:firstLine="630" w:firstLineChars="196"/>
    </w:pPr>
    <w:rPr>
      <w:rFonts w:ascii="楷体" w:hAnsi="楷体" w:eastAsia="楷体" w:cs="Times New Roman"/>
      <w:b/>
      <w:caps/>
      <w:color w:val="000000"/>
      <w:sz w:val="32"/>
      <w:szCs w:val="32"/>
    </w:rPr>
  </w:style>
  <w:style w:type="paragraph" w:styleId="12">
    <w:name w:val="Subtitle"/>
    <w:basedOn w:val="1"/>
    <w:next w:val="1"/>
    <w:link w:val="40"/>
    <w:qFormat/>
    <w:uiPriority w:val="99"/>
    <w:pPr>
      <w:spacing w:before="240" w:after="60" w:line="312" w:lineRule="auto"/>
      <w:jc w:val="center"/>
      <w:outlineLvl w:val="1"/>
    </w:pPr>
    <w:rPr>
      <w:rFonts w:ascii="Cambria" w:hAnsi="Cambria"/>
      <w:b/>
      <w:bCs/>
      <w:kern w:val="28"/>
      <w:sz w:val="32"/>
      <w:szCs w:val="32"/>
    </w:rPr>
  </w:style>
  <w:style w:type="paragraph" w:styleId="13">
    <w:name w:val="Normal (Web)"/>
    <w:basedOn w:val="1"/>
    <w:unhideWhenUsed/>
    <w:qFormat/>
    <w:uiPriority w:val="99"/>
    <w:pPr>
      <w:spacing w:beforeAutospacing="1" w:afterAutospacing="1"/>
      <w:jc w:val="left"/>
    </w:pPr>
    <w:rPr>
      <w:rFonts w:cs="Times New Roman"/>
      <w:kern w:val="0"/>
      <w:sz w:val="24"/>
    </w:rPr>
  </w:style>
  <w:style w:type="paragraph" w:styleId="14">
    <w:name w:val="annotation subject"/>
    <w:basedOn w:val="6"/>
    <w:next w:val="6"/>
    <w:link w:val="29"/>
    <w:semiHidden/>
    <w:unhideWhenUsed/>
    <w:qFormat/>
    <w:uiPriority w:val="99"/>
    <w:rPr>
      <w:b/>
      <w:bCs/>
    </w:rPr>
  </w:style>
  <w:style w:type="table" w:styleId="16">
    <w:name w:val="Table Grid"/>
    <w:basedOn w:val="1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Strong"/>
    <w:qFormat/>
    <w:uiPriority w:val="22"/>
    <w:rPr>
      <w:b/>
      <w:bCs/>
    </w:rPr>
  </w:style>
  <w:style w:type="character" w:styleId="19">
    <w:name w:val="annotation reference"/>
    <w:basedOn w:val="17"/>
    <w:semiHidden/>
    <w:unhideWhenUsed/>
    <w:qFormat/>
    <w:uiPriority w:val="99"/>
    <w:rPr>
      <w:sz w:val="21"/>
      <w:szCs w:val="21"/>
    </w:rPr>
  </w:style>
  <w:style w:type="character" w:customStyle="1" w:styleId="20">
    <w:name w:val="标题 3 Char"/>
    <w:basedOn w:val="17"/>
    <w:link w:val="4"/>
    <w:qFormat/>
    <w:uiPriority w:val="9"/>
    <w:rPr>
      <w:rFonts w:eastAsia="仿宋"/>
      <w:b/>
      <w:bCs/>
      <w:kern w:val="2"/>
      <w:sz w:val="32"/>
      <w:szCs w:val="32"/>
    </w:rPr>
  </w:style>
  <w:style w:type="character" w:customStyle="1" w:styleId="21">
    <w:name w:val="标题 2 Char"/>
    <w:basedOn w:val="17"/>
    <w:link w:val="3"/>
    <w:qFormat/>
    <w:uiPriority w:val="9"/>
    <w:rPr>
      <w:rFonts w:eastAsia="楷体" w:asciiTheme="majorHAnsi" w:hAnsiTheme="majorHAnsi" w:cstheme="majorBidi"/>
      <w:b/>
      <w:bCs/>
      <w:kern w:val="2"/>
      <w:sz w:val="32"/>
      <w:szCs w:val="32"/>
    </w:rPr>
  </w:style>
  <w:style w:type="character" w:customStyle="1" w:styleId="22">
    <w:name w:val="标题 1 Char"/>
    <w:basedOn w:val="17"/>
    <w:link w:val="2"/>
    <w:qFormat/>
    <w:uiPriority w:val="9"/>
    <w:rPr>
      <w:rFonts w:eastAsia="黑体"/>
      <w:bCs/>
      <w:kern w:val="44"/>
      <w:sz w:val="32"/>
      <w:szCs w:val="44"/>
    </w:rPr>
  </w:style>
  <w:style w:type="character" w:customStyle="1" w:styleId="23">
    <w:name w:val="页眉 Char"/>
    <w:basedOn w:val="17"/>
    <w:link w:val="10"/>
    <w:qFormat/>
    <w:uiPriority w:val="99"/>
    <w:rPr>
      <w:sz w:val="18"/>
      <w:szCs w:val="18"/>
    </w:rPr>
  </w:style>
  <w:style w:type="character" w:customStyle="1" w:styleId="24">
    <w:name w:val="页脚 Char"/>
    <w:basedOn w:val="17"/>
    <w:link w:val="9"/>
    <w:qFormat/>
    <w:uiPriority w:val="99"/>
    <w:rPr>
      <w:sz w:val="18"/>
      <w:szCs w:val="18"/>
    </w:rPr>
  </w:style>
  <w:style w:type="character" w:customStyle="1" w:styleId="25">
    <w:name w:val="批注框文本 Char"/>
    <w:basedOn w:val="17"/>
    <w:link w:val="8"/>
    <w:semiHidden/>
    <w:qFormat/>
    <w:uiPriority w:val="99"/>
    <w:rPr>
      <w:sz w:val="18"/>
      <w:szCs w:val="18"/>
    </w:rPr>
  </w:style>
  <w:style w:type="paragraph" w:styleId="26">
    <w:name w:val="No Spacing"/>
    <w:link w:val="27"/>
    <w:qFormat/>
    <w:uiPriority w:val="1"/>
    <w:rPr>
      <w:rFonts w:asciiTheme="minorHAnsi" w:hAnsiTheme="minorHAnsi" w:eastAsiaTheme="minorEastAsia" w:cstheme="minorBidi"/>
      <w:sz w:val="22"/>
      <w:szCs w:val="22"/>
      <w:lang w:val="en-US" w:eastAsia="zh-CN" w:bidi="ar-SA"/>
    </w:rPr>
  </w:style>
  <w:style w:type="character" w:customStyle="1" w:styleId="27">
    <w:name w:val="无间隔 Char"/>
    <w:basedOn w:val="17"/>
    <w:link w:val="26"/>
    <w:qFormat/>
    <w:uiPriority w:val="1"/>
    <w:rPr>
      <w:kern w:val="0"/>
      <w:sz w:val="22"/>
    </w:rPr>
  </w:style>
  <w:style w:type="character" w:customStyle="1" w:styleId="28">
    <w:name w:val="批注文字 Char"/>
    <w:basedOn w:val="17"/>
    <w:link w:val="6"/>
    <w:semiHidden/>
    <w:qFormat/>
    <w:uiPriority w:val="99"/>
    <w:rPr>
      <w:kern w:val="2"/>
      <w:sz w:val="21"/>
      <w:szCs w:val="22"/>
    </w:rPr>
  </w:style>
  <w:style w:type="character" w:customStyle="1" w:styleId="29">
    <w:name w:val="批注主题 Char"/>
    <w:basedOn w:val="28"/>
    <w:link w:val="14"/>
    <w:semiHidden/>
    <w:qFormat/>
    <w:uiPriority w:val="99"/>
    <w:rPr>
      <w:b/>
      <w:bCs/>
      <w:kern w:val="2"/>
      <w:sz w:val="21"/>
      <w:szCs w:val="22"/>
    </w:rPr>
  </w:style>
  <w:style w:type="paragraph" w:customStyle="1" w:styleId="30">
    <w:name w:val="列出段落1"/>
    <w:basedOn w:val="1"/>
    <w:qFormat/>
    <w:uiPriority w:val="34"/>
    <w:pPr>
      <w:ind w:firstLine="420" w:firstLineChars="200"/>
    </w:pPr>
    <w:rPr>
      <w:rFonts w:ascii="Times New Roman" w:hAnsi="Times New Roman" w:eastAsia="仿宋_GB2312" w:cs="Times New Roman"/>
      <w:sz w:val="32"/>
      <w:szCs w:val="20"/>
    </w:rPr>
  </w:style>
  <w:style w:type="character" w:customStyle="1" w:styleId="31">
    <w:name w:val="bds_nopic"/>
    <w:basedOn w:val="17"/>
    <w:qFormat/>
    <w:uiPriority w:val="0"/>
  </w:style>
  <w:style w:type="character" w:customStyle="1" w:styleId="32">
    <w:name w:val="bds_nopic1"/>
    <w:basedOn w:val="17"/>
    <w:qFormat/>
    <w:uiPriority w:val="0"/>
  </w:style>
  <w:style w:type="character" w:customStyle="1" w:styleId="33">
    <w:name w:val="bds_nopic2"/>
    <w:basedOn w:val="17"/>
    <w:qFormat/>
    <w:uiPriority w:val="0"/>
  </w:style>
  <w:style w:type="character" w:customStyle="1" w:styleId="34">
    <w:name w:val="bds_more"/>
    <w:basedOn w:val="17"/>
    <w:qFormat/>
    <w:uiPriority w:val="0"/>
  </w:style>
  <w:style w:type="character" w:customStyle="1" w:styleId="35">
    <w:name w:val="bds_more1"/>
    <w:basedOn w:val="17"/>
    <w:qFormat/>
    <w:uiPriority w:val="0"/>
    <w:rPr>
      <w:rFonts w:hint="eastAsia" w:ascii="宋体" w:hAnsi="宋体" w:eastAsia="宋体" w:cs="宋体"/>
    </w:rPr>
  </w:style>
  <w:style w:type="character" w:customStyle="1" w:styleId="36">
    <w:name w:val="bds_more2"/>
    <w:basedOn w:val="17"/>
    <w:qFormat/>
    <w:uiPriority w:val="0"/>
  </w:style>
  <w:style w:type="character" w:customStyle="1" w:styleId="37">
    <w:name w:val="文档结构图 Char"/>
    <w:basedOn w:val="17"/>
    <w:link w:val="5"/>
    <w:semiHidden/>
    <w:qFormat/>
    <w:uiPriority w:val="99"/>
    <w:rPr>
      <w:rFonts w:ascii="宋体" w:eastAsia="宋体"/>
      <w:kern w:val="2"/>
      <w:sz w:val="18"/>
      <w:szCs w:val="18"/>
    </w:rPr>
  </w:style>
  <w:style w:type="paragraph" w:styleId="38">
    <w:name w:val="List Paragraph"/>
    <w:basedOn w:val="1"/>
    <w:unhideWhenUsed/>
    <w:uiPriority w:val="99"/>
    <w:pPr>
      <w:ind w:firstLine="420" w:firstLineChars="200"/>
    </w:pPr>
  </w:style>
  <w:style w:type="character" w:customStyle="1" w:styleId="39">
    <w:name w:val="日期 Char"/>
    <w:basedOn w:val="17"/>
    <w:link w:val="7"/>
    <w:semiHidden/>
    <w:qFormat/>
    <w:uiPriority w:val="99"/>
    <w:rPr>
      <w:kern w:val="2"/>
      <w:sz w:val="21"/>
      <w:szCs w:val="22"/>
    </w:rPr>
  </w:style>
  <w:style w:type="character" w:customStyle="1" w:styleId="40">
    <w:name w:val="副标题 Char1"/>
    <w:link w:val="12"/>
    <w:locked/>
    <w:uiPriority w:val="99"/>
    <w:rPr>
      <w:rFonts w:ascii="Cambria" w:hAnsi="Cambria"/>
      <w:b/>
      <w:bCs/>
      <w:kern w:val="28"/>
      <w:sz w:val="32"/>
      <w:szCs w:val="32"/>
    </w:rPr>
  </w:style>
  <w:style w:type="character" w:customStyle="1" w:styleId="41">
    <w:name w:val="副标题 Char"/>
    <w:basedOn w:val="17"/>
    <w:uiPriority w:val="11"/>
    <w:rPr>
      <w:rFonts w:eastAsia="宋体" w:asciiTheme="majorHAnsi" w:hAnsiTheme="majorHAnsi" w:cstheme="majorBidi"/>
      <w:b/>
      <w:bCs/>
      <w:kern w:val="28"/>
      <w:sz w:val="32"/>
      <w:szCs w:val="32"/>
    </w:rPr>
  </w:style>
  <w:style w:type="paragraph" w:customStyle="1" w:styleId="42">
    <w:name w:val="cjk"/>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4FA6B4-4D43-4AD6-8985-C4F1A079E43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586</Words>
  <Characters>3343</Characters>
  <Lines>27</Lines>
  <Paragraphs>7</Paragraphs>
  <TotalTime>362</TotalTime>
  <ScaleCrop>false</ScaleCrop>
  <LinksUpToDate>false</LinksUpToDate>
  <CharactersWithSpaces>3922</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2021-06-07T06:36:00Z</dcterms:created>
  <dc:creator>系统管理员</dc:creator>
  <cp:lastModifiedBy>小小小小</cp:lastModifiedBy>
  <cp:lastPrinted>2018-09-13T08:32:00Z</cp:lastPrinted>
  <dcterms:modified xsi:type="dcterms:W3CDTF">2021-09-06T07:06:56Z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D6495FCAF1974015AE93BD7AE8C74810</vt:lpwstr>
  </property>
  <property fmtid="{D5CDD505-2E9C-101B-9397-08002B2CF9AE}" pid="4" name="KSOSaveFontToCloudKey">
    <vt:lpwstr>301583558_cloud</vt:lpwstr>
  </property>
</Properties>
</file>