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8A" w:rsidRDefault="0044398A" w:rsidP="0044398A">
      <w:pPr>
        <w:spacing w:line="560" w:lineRule="exact"/>
        <w:ind w:firstLine="880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项目支出绩效评价报告</w:t>
      </w:r>
    </w:p>
    <w:p w:rsidR="0044398A" w:rsidRDefault="0044398A" w:rsidP="0044398A">
      <w:pPr>
        <w:spacing w:line="560" w:lineRule="exact"/>
        <w:ind w:firstLineChars="200" w:firstLine="422"/>
        <w:rPr>
          <w:rFonts w:ascii="仿宋_GB2312" w:hAnsi="宋体"/>
          <w:b/>
          <w:bCs/>
          <w:color w:val="000000"/>
        </w:rPr>
      </w:pPr>
    </w:p>
    <w:p w:rsidR="0044398A" w:rsidRDefault="0044398A" w:rsidP="0044398A">
      <w:pPr>
        <w:topLinePunct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一、项目基本情况</w:t>
      </w:r>
    </w:p>
    <w:p w:rsidR="00865089" w:rsidRDefault="0044398A" w:rsidP="0044398A">
      <w:pPr>
        <w:topLinePunct/>
        <w:autoSpaceDE w:val="0"/>
        <w:spacing w:line="560" w:lineRule="exact"/>
        <w:ind w:firstLineChars="200" w:firstLine="64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（一）项目基本情况简介。</w:t>
      </w:r>
      <w:r w:rsidR="00865089">
        <w:rPr>
          <w:rFonts w:ascii="楷体_GB2312" w:eastAsia="楷体_GB2312" w:hint="eastAsia"/>
          <w:color w:val="000000"/>
          <w:sz w:val="32"/>
          <w:szCs w:val="32"/>
        </w:rPr>
        <w:t>、</w:t>
      </w:r>
    </w:p>
    <w:p w:rsidR="00865089" w:rsidRPr="00865089" w:rsidRDefault="00865089" w:rsidP="00865089">
      <w:pPr>
        <w:tabs>
          <w:tab w:val="left" w:pos="36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65089">
        <w:rPr>
          <w:rFonts w:ascii="仿宋_GB2312" w:eastAsia="仿宋_GB2312" w:hint="eastAsia"/>
          <w:color w:val="000000"/>
          <w:sz w:val="32"/>
          <w:szCs w:val="32"/>
        </w:rPr>
        <w:t>森林防火5.6万元，</w:t>
      </w:r>
      <w:r>
        <w:rPr>
          <w:rFonts w:ascii="仿宋_GB2312" w:eastAsia="仿宋_GB2312" w:hint="eastAsia"/>
          <w:color w:val="000000"/>
          <w:sz w:val="32"/>
          <w:szCs w:val="32"/>
        </w:rPr>
        <w:t>用于</w:t>
      </w:r>
      <w:r w:rsidRPr="00865089">
        <w:rPr>
          <w:rFonts w:ascii="仿宋_GB2312" w:eastAsia="仿宋_GB2312" w:hAnsi="仿宋_GB2312" w:cs="仿宋_GB2312" w:hint="eastAsia"/>
          <w:sz w:val="32"/>
          <w:szCs w:val="32"/>
        </w:rPr>
        <w:t>森林火灾案件的查处。</w:t>
      </w:r>
      <w:r w:rsidRPr="00865089">
        <w:rPr>
          <w:rFonts w:ascii="仿宋_GB2312" w:eastAsia="仿宋_GB2312" w:hint="eastAsia"/>
          <w:color w:val="000000"/>
          <w:sz w:val="32"/>
          <w:szCs w:val="32"/>
        </w:rPr>
        <w:t>野生动物保护4万元</w:t>
      </w:r>
      <w:r>
        <w:rPr>
          <w:rFonts w:ascii="仿宋_GB2312" w:eastAsia="仿宋_GB2312" w:hint="eastAsia"/>
          <w:color w:val="000000"/>
          <w:sz w:val="32"/>
          <w:szCs w:val="32"/>
        </w:rPr>
        <w:t>用于</w:t>
      </w:r>
      <w:r w:rsidRPr="00865089">
        <w:rPr>
          <w:rFonts w:ascii="仿宋_GB2312" w:eastAsia="仿宋_GB2312" w:hAnsi="仿宋" w:hint="eastAsia"/>
          <w:sz w:val="32"/>
          <w:szCs w:val="32"/>
        </w:rPr>
        <w:t>受理、侦查，处理全县林区发生的森林类、野生动植物类等刑事案件。</w:t>
      </w:r>
    </w:p>
    <w:p w:rsidR="0044398A" w:rsidRDefault="0044398A" w:rsidP="0044398A">
      <w:pPr>
        <w:topLinePunct/>
        <w:autoSpaceDE w:val="0"/>
        <w:spacing w:line="560" w:lineRule="exact"/>
        <w:ind w:firstLineChars="200" w:firstLine="64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（二）绩效目标设定及指标完成情况。</w:t>
      </w:r>
    </w:p>
    <w:p w:rsidR="00865089" w:rsidRPr="00865089" w:rsidRDefault="00865089" w:rsidP="0086508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1.</w:t>
      </w:r>
      <w:r w:rsidRPr="00865089">
        <w:rPr>
          <w:rFonts w:ascii="仿宋_GB2312" w:hAnsi="仿宋_GB2312" w:cs="仿宋_GB2312" w:hint="eastAsia"/>
          <w:szCs w:val="32"/>
        </w:rPr>
        <w:t xml:space="preserve"> </w:t>
      </w:r>
      <w:r w:rsidRPr="00865089">
        <w:rPr>
          <w:rFonts w:ascii="仿宋_GB2312" w:eastAsia="仿宋_GB2312" w:hAnsi="仿宋_GB2312" w:cs="仿宋_GB2312" w:hint="eastAsia"/>
          <w:sz w:val="32"/>
          <w:szCs w:val="32"/>
        </w:rPr>
        <w:t>今年以来，南县森林公安局协助南县应急管理局用于森林防火巡查的警车出动34台次，出动警力89人次，在元旦、春节、清明、中秋、国庆等节假日特殊时段安排民警轮流值班待命。</w:t>
      </w:r>
    </w:p>
    <w:p w:rsidR="00865089" w:rsidRPr="00865089" w:rsidRDefault="00865089" w:rsidP="00865089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2.</w:t>
      </w:r>
      <w:r w:rsidRPr="00865089">
        <w:rPr>
          <w:rFonts w:ascii="仿宋_GB2312" w:hAnsi="仿宋_GB2312" w:cs="仿宋_GB2312" w:hint="eastAsia"/>
          <w:szCs w:val="32"/>
        </w:rPr>
        <w:t xml:space="preserve"> </w:t>
      </w:r>
      <w:r w:rsidRPr="00865089">
        <w:rPr>
          <w:rFonts w:ascii="仿宋_GB2312" w:eastAsia="仿宋_GB2312" w:hAnsi="仿宋_GB2312" w:cs="仿宋_GB2312" w:hint="eastAsia"/>
          <w:sz w:val="32"/>
          <w:szCs w:val="32"/>
        </w:rPr>
        <w:t>收缴各类野生动物53只，放生野生动物53只，收缴猎具3具；协助办理刑事案件2起，调解涉林纠纷7起；开展专项行动，出动人员176人次，车辆45台次，检查野生动物活动区域55处（次），检查重点市场场所47处（次），检查野生动物驯养繁殖基地45家（次），检查餐饮场所49家（次）。</w:t>
      </w:r>
    </w:p>
    <w:p w:rsidR="0044398A" w:rsidRDefault="0044398A" w:rsidP="0044398A">
      <w:pPr>
        <w:topLinePunct/>
        <w:autoSpaceDE w:val="0"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二、绩效评价工作情况</w:t>
      </w:r>
    </w:p>
    <w:p w:rsidR="0044398A" w:rsidRDefault="0044398A" w:rsidP="0044398A">
      <w:pPr>
        <w:topLinePunct/>
        <w:autoSpaceDE w:val="0"/>
        <w:spacing w:line="560" w:lineRule="exact"/>
        <w:ind w:firstLineChars="200" w:firstLine="64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（一）绩效评价目的。</w:t>
      </w:r>
    </w:p>
    <w:p w:rsidR="00865089" w:rsidRPr="00865089" w:rsidRDefault="00865089" w:rsidP="00865089">
      <w:pPr>
        <w:tabs>
          <w:tab w:val="left" w:pos="36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65089">
        <w:rPr>
          <w:rFonts w:ascii="仿宋_GB2312" w:eastAsia="仿宋_GB2312" w:hAnsi="仿宋" w:hint="eastAsia"/>
          <w:sz w:val="32"/>
          <w:szCs w:val="32"/>
        </w:rPr>
        <w:t>通过开展部门预算绩效评价，了解部门预算是否达到了预期目标，资金管理是否规范、资金使用是否有效，分析存在的问题及原因，及时总结经验，改进管理措施，不断增强</w:t>
      </w:r>
      <w:r w:rsidRPr="00865089">
        <w:rPr>
          <w:rFonts w:ascii="仿宋_GB2312" w:eastAsia="仿宋_GB2312" w:hAnsi="仿宋" w:hint="eastAsia"/>
          <w:sz w:val="32"/>
          <w:szCs w:val="32"/>
        </w:rPr>
        <w:lastRenderedPageBreak/>
        <w:t>和落实绩效管理，提高财政资金的运行效率。</w:t>
      </w:r>
    </w:p>
    <w:p w:rsidR="00865089" w:rsidRDefault="0044398A" w:rsidP="0044398A">
      <w:pPr>
        <w:topLinePunct/>
        <w:autoSpaceDE w:val="0"/>
        <w:spacing w:line="560" w:lineRule="exact"/>
        <w:ind w:firstLineChars="200" w:firstLine="64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（二）项目资金</w:t>
      </w:r>
    </w:p>
    <w:p w:rsidR="0044398A" w:rsidRDefault="00154D35" w:rsidP="00865089">
      <w:pPr>
        <w:topLinePunct/>
        <w:autoSpaceDE w:val="0"/>
        <w:spacing w:line="560" w:lineRule="exact"/>
        <w:ind w:firstLineChars="200" w:firstLine="640"/>
        <w:rPr>
          <w:rFonts w:ascii="楷体_GB2312" w:eastAsia="楷体_GB2312"/>
          <w:color w:val="000000"/>
          <w:sz w:val="32"/>
          <w:szCs w:val="32"/>
        </w:rPr>
      </w:pPr>
      <w:r w:rsidRPr="00154D35">
        <w:rPr>
          <w:rFonts w:ascii="仿宋_GB2312" w:eastAsia="仿宋_GB2312" w:hint="eastAsia"/>
          <w:color w:val="000000"/>
          <w:sz w:val="32"/>
          <w:szCs w:val="32"/>
        </w:rPr>
        <w:t>2020年预算</w:t>
      </w:r>
      <w:r w:rsidR="00865089" w:rsidRPr="00154D35">
        <w:rPr>
          <w:rFonts w:ascii="仿宋_GB2312" w:eastAsia="仿宋_GB2312" w:hint="eastAsia"/>
          <w:color w:val="000000"/>
          <w:sz w:val="32"/>
          <w:szCs w:val="32"/>
        </w:rPr>
        <w:t>项目资金总共9.6万元，</w:t>
      </w:r>
      <w:r>
        <w:rPr>
          <w:rFonts w:ascii="仿宋" w:eastAsia="仿宋" w:hAnsi="仿宋" w:cs="仿宋" w:hint="eastAsia"/>
          <w:sz w:val="32"/>
          <w:szCs w:val="32"/>
        </w:rPr>
        <w:t>实际到位资金</w:t>
      </w:r>
      <w:r w:rsidR="00C848DB">
        <w:rPr>
          <w:rFonts w:ascii="仿宋" w:eastAsia="仿宋" w:hAnsi="仿宋" w:cs="仿宋" w:hint="eastAsia"/>
          <w:sz w:val="32"/>
          <w:szCs w:val="32"/>
        </w:rPr>
        <w:t>9.6</w:t>
      </w:r>
      <w:r>
        <w:rPr>
          <w:rFonts w:ascii="仿宋" w:eastAsia="仿宋" w:hAnsi="仿宋" w:cs="仿宋" w:hint="eastAsia"/>
          <w:sz w:val="32"/>
          <w:szCs w:val="32"/>
        </w:rPr>
        <w:t>万元，资金到位率100%，支出率100%，投入使用于各专项项目中。</w:t>
      </w:r>
    </w:p>
    <w:p w:rsidR="00154D35" w:rsidRDefault="0044398A" w:rsidP="0044398A">
      <w:pPr>
        <w:topLinePunct/>
        <w:autoSpaceDE w:val="0"/>
        <w:spacing w:line="560" w:lineRule="exact"/>
        <w:ind w:firstLineChars="200" w:firstLine="64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（三）项目组织情况分析。</w:t>
      </w:r>
    </w:p>
    <w:p w:rsidR="00154D35" w:rsidRPr="00154D35" w:rsidRDefault="00154D35" w:rsidP="00154D35">
      <w:pPr>
        <w:tabs>
          <w:tab w:val="left" w:pos="360"/>
        </w:tabs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4D35">
        <w:rPr>
          <w:rFonts w:ascii="仿宋_GB2312" w:eastAsia="仿宋_GB2312" w:hAnsi="宋体" w:hint="eastAsia"/>
          <w:sz w:val="32"/>
          <w:szCs w:val="32"/>
        </w:rPr>
        <w:t>1、前期准备</w:t>
      </w:r>
    </w:p>
    <w:p w:rsidR="00154D35" w:rsidRPr="00154D35" w:rsidRDefault="00154D35" w:rsidP="00154D35">
      <w:pPr>
        <w:tabs>
          <w:tab w:val="left" w:pos="36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54D35">
        <w:rPr>
          <w:rFonts w:ascii="仿宋_GB2312" w:eastAsia="仿宋_GB2312" w:hAnsi="仿宋" w:hint="eastAsia"/>
          <w:sz w:val="32"/>
          <w:szCs w:val="32"/>
        </w:rPr>
        <w:t>一是高度重视，加强组织领导。把绩效考核工作作为一项重点工作来研究和部署。二是落实责任，强化考核任务落实，细化落实措施，做好工作谋划和考评指标跟踪，监控。</w:t>
      </w:r>
    </w:p>
    <w:p w:rsidR="00154D35" w:rsidRPr="00154D35" w:rsidRDefault="00154D35" w:rsidP="00154D35">
      <w:pPr>
        <w:tabs>
          <w:tab w:val="left" w:pos="360"/>
        </w:tabs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4D35">
        <w:rPr>
          <w:rFonts w:ascii="仿宋_GB2312" w:eastAsia="仿宋_GB2312" w:hAnsi="宋体" w:hint="eastAsia"/>
          <w:sz w:val="32"/>
          <w:szCs w:val="32"/>
        </w:rPr>
        <w:t>2、组织实施</w:t>
      </w:r>
    </w:p>
    <w:p w:rsidR="00154D35" w:rsidRPr="00154D35" w:rsidRDefault="00154D35" w:rsidP="00154D35">
      <w:pPr>
        <w:tabs>
          <w:tab w:val="left" w:pos="36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54D35">
        <w:rPr>
          <w:rFonts w:ascii="仿宋_GB2312" w:eastAsia="仿宋_GB2312" w:hAnsi="仿宋" w:hint="eastAsia"/>
          <w:sz w:val="32"/>
          <w:szCs w:val="32"/>
        </w:rPr>
        <w:t>收集整理相关资料，加快推进各项工作，增强工作紧迫感，坚持边开展、边探索、边完善，努力建立完善工作制度机制，加强管理，确保绩效考核取得好成绩。</w:t>
      </w:r>
    </w:p>
    <w:p w:rsidR="00154D35" w:rsidRDefault="0044398A" w:rsidP="0044398A">
      <w:pPr>
        <w:topLinePunct/>
        <w:autoSpaceDE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（四）项目管理情况分析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154D35" w:rsidRPr="00154D35" w:rsidRDefault="00154D35" w:rsidP="00154D35">
      <w:pPr>
        <w:tabs>
          <w:tab w:val="left" w:pos="36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54D35">
        <w:rPr>
          <w:rFonts w:ascii="仿宋_GB2312" w:eastAsia="仿宋_GB2312" w:hAnsi="仿宋" w:hint="eastAsia"/>
          <w:sz w:val="32"/>
          <w:szCs w:val="32"/>
        </w:rPr>
        <w:t>我局对2020年部门整体支出绩效进行了自查自评，部门总体目标和考核指标明确，工作决策流程完善且严格执行，有较为健全。科学的财务管理制度，财政资金到位及时，并能够按照相关规定使用和管理好资金。</w:t>
      </w:r>
    </w:p>
    <w:p w:rsidR="0044398A" w:rsidRDefault="0044398A" w:rsidP="0044398A">
      <w:pPr>
        <w:topLinePunct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三、项目绩效情况</w:t>
      </w:r>
    </w:p>
    <w:p w:rsidR="00154D35" w:rsidRPr="00154D35" w:rsidRDefault="00154D35" w:rsidP="00154D35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4D3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紧紧围绕“创建生态南县”主线，牢固树立执法就是主业的理念，对涉林违法行为保持严打高压态势，严查涉林违</w:t>
      </w:r>
      <w:r w:rsidRPr="00154D3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法犯罪案件，维护林区治安和谐稳定，</w:t>
      </w:r>
      <w:r w:rsidRPr="00154D35">
        <w:rPr>
          <w:rFonts w:ascii="仿宋_GB2312" w:eastAsia="仿宋_GB2312" w:hAnsi="仿宋_GB2312" w:cs="仿宋_GB2312" w:hint="eastAsia"/>
          <w:sz w:val="32"/>
          <w:szCs w:val="32"/>
        </w:rPr>
        <w:t>严格按照上级的要求，借力打击行动，专项查处涉林违法犯罪行为。</w:t>
      </w:r>
    </w:p>
    <w:p w:rsidR="00154D35" w:rsidRPr="00154D35" w:rsidRDefault="00154D35" w:rsidP="00154D35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154D3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1.涉林案件查处情况。</w:t>
      </w:r>
      <w:r w:rsidRPr="00154D35">
        <w:rPr>
          <w:rFonts w:ascii="仿宋_GB2312" w:eastAsia="仿宋_GB2312" w:hAnsi="仿宋_GB2312" w:cs="仿宋_GB2312" w:hint="eastAsia"/>
          <w:sz w:val="32"/>
          <w:szCs w:val="32"/>
        </w:rPr>
        <w:t>2020年来截至今日，我局共查办林业行政案件1起，罚款共1000元；受理刑事案件</w:t>
      </w:r>
      <w:r w:rsidR="00C848DB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154D35">
        <w:rPr>
          <w:rFonts w:ascii="仿宋_GB2312" w:eastAsia="仿宋_GB2312" w:hAnsi="仿宋_GB2312" w:cs="仿宋_GB2312" w:hint="eastAsia"/>
          <w:sz w:val="32"/>
          <w:szCs w:val="32"/>
        </w:rPr>
        <w:t>起，立破案各</w:t>
      </w:r>
      <w:r w:rsidR="00C848DB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154D35">
        <w:rPr>
          <w:rFonts w:ascii="仿宋_GB2312" w:eastAsia="仿宋_GB2312" w:hAnsi="仿宋_GB2312" w:cs="仿宋_GB2312" w:hint="eastAsia"/>
          <w:sz w:val="32"/>
          <w:szCs w:val="32"/>
        </w:rPr>
        <w:t>起，取保候审</w:t>
      </w:r>
      <w:r w:rsidR="00C848DB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154D35">
        <w:rPr>
          <w:rFonts w:ascii="仿宋_GB2312" w:eastAsia="仿宋_GB2312" w:hAnsi="仿宋_GB2312" w:cs="仿宋_GB2312" w:hint="eastAsia"/>
          <w:sz w:val="32"/>
          <w:szCs w:val="32"/>
        </w:rPr>
        <w:t>人，移送起诉</w:t>
      </w:r>
      <w:r w:rsidR="00C848DB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154D35">
        <w:rPr>
          <w:rFonts w:ascii="仿宋_GB2312" w:eastAsia="仿宋_GB2312" w:hAnsi="仿宋_GB2312" w:cs="仿宋_GB2312" w:hint="eastAsia"/>
          <w:sz w:val="32"/>
          <w:szCs w:val="32"/>
        </w:rPr>
        <w:t>人，收缴各类野生动物53只，放生野生动物53只，收缴猎具3具；协助办理刑事案件2起，调解涉林纠纷7起；开展专项行动，出动人员176人次，车辆45台次，检查野生动物活动区域55处（次），检查重点市场场所47处（次），检查野生动物驯养繁殖基地45家（次），检查餐饮场所49家（次）。</w:t>
      </w:r>
    </w:p>
    <w:p w:rsidR="00154D35" w:rsidRPr="00154D35" w:rsidRDefault="00154D35" w:rsidP="00154D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4D35">
        <w:rPr>
          <w:rFonts w:ascii="仿宋_GB2312" w:eastAsia="仿宋_GB2312" w:hAnsi="仿宋_GB2312" w:cs="仿宋_GB2312" w:hint="eastAsia"/>
          <w:sz w:val="32"/>
          <w:szCs w:val="32"/>
        </w:rPr>
        <w:t>2.“昆仑2020”专项行动工作情况。今年，公安部开展了“昆仑2020”专项行动，省、市级公安机关相继完成专项行动的工作部署。南县森林公安局接上级森林公安机关指示，今年我局“昆仑2020”专项行动侦办案件工作目标为3起。初步工作:成立了专项行动工作领导小组，动员全局民警开展部署会议，制定了专项行动方案，分配了摸排线索的任务并且明确了打击重点方向——破坏野生动物资源犯罪。现我局专项行动已经进入了收网阶段，整个专项行动持续将到今年12月。</w:t>
      </w:r>
    </w:p>
    <w:p w:rsidR="00154D35" w:rsidRPr="00154D35" w:rsidRDefault="00154D35" w:rsidP="0044398A">
      <w:pPr>
        <w:topLinePunct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 w:rsidRPr="00154D35">
        <w:rPr>
          <w:rFonts w:ascii="仿宋_GB2312" w:hAnsi="仿宋_GB2312" w:cs="仿宋_GB2312" w:hint="eastAsia"/>
          <w:szCs w:val="32"/>
        </w:rPr>
        <w:t xml:space="preserve"> </w:t>
      </w:r>
      <w:r w:rsidRPr="00154D35">
        <w:rPr>
          <w:rFonts w:ascii="仿宋_GB2312" w:eastAsia="仿宋_GB2312" w:hAnsi="仿宋_GB2312" w:cs="仿宋_GB2312" w:hint="eastAsia"/>
          <w:sz w:val="32"/>
          <w:szCs w:val="32"/>
        </w:rPr>
        <w:t>今年以来，南县森林公安局协助南县应急管理局用于森林防火巡查的警车出动34台次，出动警力89人次，在元旦、春节、清明、中秋、国庆等节假日特殊时段安排民警轮流值班待命。</w:t>
      </w:r>
    </w:p>
    <w:p w:rsidR="0044398A" w:rsidRDefault="0044398A" w:rsidP="0044398A">
      <w:pPr>
        <w:topLinePunct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四、存在的问题</w:t>
      </w:r>
    </w:p>
    <w:p w:rsidR="00154D35" w:rsidRPr="00154D35" w:rsidRDefault="00154D35" w:rsidP="00154D35">
      <w:pPr>
        <w:tabs>
          <w:tab w:val="left" w:pos="36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54D35">
        <w:rPr>
          <w:rFonts w:ascii="仿宋_GB2312" w:eastAsia="仿宋_GB2312" w:hAnsi="仿宋" w:hint="eastAsia"/>
          <w:sz w:val="32"/>
          <w:szCs w:val="32"/>
        </w:rPr>
        <w:t>资金压力大，资金来源方式单一，县财政只保障我局人员和部份公用经费，专项经费大部分来源中央、省级财政森林公安补助资金，中央、省级财政森林公安补助资逐年减少，专项资金无法满足我局实际业务工作需要</w:t>
      </w:r>
      <w:r w:rsidR="00C848DB">
        <w:rPr>
          <w:rFonts w:ascii="仿宋_GB2312" w:eastAsia="仿宋_GB2312" w:hAnsi="仿宋" w:hint="eastAsia"/>
          <w:sz w:val="32"/>
          <w:szCs w:val="32"/>
        </w:rPr>
        <w:t>。</w:t>
      </w:r>
      <w:bookmarkStart w:id="0" w:name="_GoBack"/>
      <w:bookmarkEnd w:id="0"/>
    </w:p>
    <w:p w:rsidR="0044398A" w:rsidRDefault="0044398A" w:rsidP="0044398A">
      <w:pPr>
        <w:topLinePunct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五、其他需要说明的问题</w:t>
      </w:r>
    </w:p>
    <w:p w:rsidR="0044398A" w:rsidRDefault="0044398A" w:rsidP="0044398A">
      <w:pPr>
        <w:topLinePunct/>
        <w:spacing w:line="560" w:lineRule="exact"/>
        <w:ind w:firstLineChars="200" w:firstLine="64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（一）后续工作计划。</w:t>
      </w:r>
    </w:p>
    <w:p w:rsidR="00832DB4" w:rsidRPr="00832DB4" w:rsidRDefault="00832DB4" w:rsidP="00832DB4">
      <w:pPr>
        <w:ind w:firstLineChars="200" w:firstLine="640"/>
        <w:rPr>
          <w:rFonts w:ascii="仿宋_GB2312" w:eastAsia="仿宋_GB2312" w:hAnsi="黑体" w:cs="黑体"/>
          <w:kern w:val="0"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1.</w:t>
      </w:r>
      <w:r w:rsidRPr="00832DB4">
        <w:rPr>
          <w:rFonts w:ascii="仿宋_GB2312" w:hAnsi="黑体" w:cs="黑体" w:hint="eastAsia"/>
          <w:kern w:val="0"/>
          <w:szCs w:val="32"/>
          <w:shd w:val="clear" w:color="auto" w:fill="FFFFFF"/>
        </w:rPr>
        <w:t xml:space="preserve"> </w:t>
      </w:r>
      <w:r w:rsidRPr="00832DB4">
        <w:rPr>
          <w:rFonts w:ascii="仿宋_GB2312" w:eastAsia="仿宋_GB2312" w:hAnsi="黑体" w:cs="黑体" w:hint="eastAsia"/>
          <w:kern w:val="0"/>
          <w:sz w:val="32"/>
          <w:szCs w:val="32"/>
          <w:shd w:val="clear" w:color="auto" w:fill="FFFFFF"/>
        </w:rPr>
        <w:t>不断加大打击破坏森林资源和野生动物资源违法犯罪活动的力度，全力维护林区社会治安稳定。要加强对重要地区重要部位、重点路段的巡防检查力度，加强与各执法机关和乡镇的协作、沟通、联系，加强林区情报信息工作，拓宽信息来源渠道，确保林区治安和谐稳定。</w:t>
      </w:r>
    </w:p>
    <w:p w:rsidR="00832DB4" w:rsidRPr="00832DB4" w:rsidRDefault="00832DB4" w:rsidP="00832DB4">
      <w:pPr>
        <w:ind w:firstLineChars="200" w:firstLine="640"/>
        <w:rPr>
          <w:rFonts w:ascii="仿宋_GB2312" w:eastAsia="仿宋_GB2312" w:hAnsi="黑体" w:cs="黑体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832DB4">
        <w:rPr>
          <w:rFonts w:ascii="仿宋_GB2312" w:hAnsi="黑体" w:cs="黑体" w:hint="eastAsia"/>
          <w:kern w:val="0"/>
          <w:szCs w:val="32"/>
          <w:shd w:val="clear" w:color="auto" w:fill="FFFFFF"/>
        </w:rPr>
        <w:t xml:space="preserve"> </w:t>
      </w:r>
      <w:r w:rsidRPr="00832DB4">
        <w:rPr>
          <w:rFonts w:ascii="仿宋_GB2312" w:eastAsia="仿宋_GB2312" w:hAnsi="黑体" w:cs="黑体" w:hint="eastAsia"/>
          <w:kern w:val="0"/>
          <w:sz w:val="32"/>
          <w:szCs w:val="32"/>
          <w:shd w:val="clear" w:color="auto" w:fill="FFFFFF"/>
        </w:rPr>
        <w:t>强对办案资料的审查、审核，严把办案质量关，及时发现纠正执法不规范行为，积极配合开展业务学习，以信息化建设为核心，努力提高办案人员的执法办案水平。进一步加强队伍建设，严格中央八项规定的贯彻落实，强化责任，增强执行力。</w:t>
      </w:r>
    </w:p>
    <w:p w:rsidR="0044398A" w:rsidRDefault="0044398A" w:rsidP="0044398A">
      <w:pPr>
        <w:topLinePunct/>
        <w:spacing w:line="560" w:lineRule="exact"/>
        <w:ind w:firstLineChars="200" w:firstLine="64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（二）主要经验做法、改进措施和有关建议等。</w:t>
      </w:r>
    </w:p>
    <w:p w:rsidR="00832DB4" w:rsidRPr="00832DB4" w:rsidRDefault="00832DB4" w:rsidP="00832DB4">
      <w:pPr>
        <w:tabs>
          <w:tab w:val="left" w:pos="36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32DB4">
        <w:rPr>
          <w:rFonts w:ascii="仿宋_GB2312" w:eastAsia="仿宋_GB2312" w:hAnsi="仿宋" w:hint="eastAsia"/>
          <w:sz w:val="32"/>
          <w:szCs w:val="32"/>
        </w:rPr>
        <w:t>建设加大财政预算经费投入力度，补足工作经费补足，完善基础设施，保障各项工作顺利开展，加强各项资金管理，实现资金的规范、高效、安全和廉洁使用。</w:t>
      </w:r>
    </w:p>
    <w:p w:rsidR="0044398A" w:rsidRDefault="0044398A" w:rsidP="0044398A">
      <w:pPr>
        <w:ind w:firstLine="640"/>
      </w:pPr>
    </w:p>
    <w:p w:rsidR="00F65FEA" w:rsidRPr="00832DB4" w:rsidRDefault="00F65FEA"/>
    <w:sectPr w:rsidR="00F65FEA" w:rsidRPr="00832DB4" w:rsidSect="00B76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DC" w:rsidRDefault="00112ADC" w:rsidP="0044398A">
      <w:r>
        <w:separator/>
      </w:r>
    </w:p>
  </w:endnote>
  <w:endnote w:type="continuationSeparator" w:id="0">
    <w:p w:rsidR="00112ADC" w:rsidRDefault="00112ADC" w:rsidP="0044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DC" w:rsidRDefault="00112ADC" w:rsidP="0044398A">
      <w:r>
        <w:separator/>
      </w:r>
    </w:p>
  </w:footnote>
  <w:footnote w:type="continuationSeparator" w:id="0">
    <w:p w:rsidR="00112ADC" w:rsidRDefault="00112ADC" w:rsidP="00443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8A"/>
    <w:rsid w:val="00112ADC"/>
    <w:rsid w:val="00154D35"/>
    <w:rsid w:val="00266C52"/>
    <w:rsid w:val="0044398A"/>
    <w:rsid w:val="005B7BC5"/>
    <w:rsid w:val="00832DB4"/>
    <w:rsid w:val="00865089"/>
    <w:rsid w:val="00C848DB"/>
    <w:rsid w:val="00F6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8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9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9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9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8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9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9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9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1618</Characters>
  <Application>Microsoft Office Word</Application>
  <DocSecurity>0</DocSecurity>
  <Lines>13</Lines>
  <Paragraphs>3</Paragraphs>
  <ScaleCrop>false</ScaleCrop>
  <Company>china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dcterms:created xsi:type="dcterms:W3CDTF">2021-03-30T01:41:00Z</dcterms:created>
  <dcterms:modified xsi:type="dcterms:W3CDTF">2021-03-30T01:41:00Z</dcterms:modified>
</cp:coreProperties>
</file>