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2021年南县特岗教师招聘第二批（征集）面试个人健康承诺书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ascii="仿宋_GB2312" w:hAnsi="仿宋" w:eastAsia="仿宋_GB2312"/>
          <w:sz w:val="32"/>
          <w:szCs w:val="32"/>
          <w:lang w:val="en-US" w:eastAsia="zh-CN"/>
        </w:rPr>
        <w:t>本人于</w:t>
      </w:r>
      <w:r>
        <w:rPr>
          <w:rFonts w:hint="eastAsia" w:ascii="仿宋_GB2312" w:hAnsi="仿宋" w:eastAsia="仿宋_GB2312"/>
          <w:sz w:val="32"/>
          <w:szCs w:val="32"/>
          <w:lang w:val="en-US" w:eastAsia="zh-CN"/>
        </w:rPr>
        <w:t>8月28日参加南县2021年特岗教师招聘面试，因考试处于新冠肺炎疫情防控期间，为确保考试安全和疫情防控安全，现就落实相关防控要求和个人身体健康状况做如下承诺：</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1.本人已注册使用以下疫情防控健康码并呈现正常状态：</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①湖南省内考生注册使用湖南省居民健康卡，健康码呈绿色；②湖南省外考生注册使用国家政务服务平台的全国统一防疫健康信息码，呈绿色未见</w:t>
      </w:r>
      <w:bookmarkStart w:id="0" w:name="_GoBack"/>
      <w:bookmarkEnd w:id="0"/>
      <w:r>
        <w:rPr>
          <w:rFonts w:hint="eastAsia" w:ascii="仿宋_GB2312" w:hAnsi="仿宋" w:eastAsia="仿宋_GB2312"/>
          <w:sz w:val="32"/>
          <w:szCs w:val="32"/>
          <w:lang w:val="en-US" w:eastAsia="zh-CN"/>
        </w:rPr>
        <w:t>异常。③已按要求完成疫苗接种。</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2.考前14天内未到过疫情高、中风险地区。新冠肺炎疫情发生后未有出国境行为。</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3.考前14天内未与新冠肺炎确诊病例、无症状感染者、密切接触者有密切接触。</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4.考试前未有发烧、干咳等疑似新冠肺炎症状发生。</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5.考试期间，积极配合考点工作人员检查个人健康码、测量体温、全程佩戴口罩，上交考前48小时内彩色健康码和行程卡纸质材料以及本表和疫情防控调查表等资料。考试结束时离开考点，不聚集，不扎堆。</w:t>
      </w:r>
    </w:p>
    <w:p>
      <w:pPr>
        <w:keepNext w:val="0"/>
        <w:keepLines w:val="0"/>
        <w:pageBreakBefore w:val="0"/>
        <w:widowControl w:val="0"/>
        <w:kinsoku/>
        <w:wordWrap/>
        <w:overflowPunct/>
        <w:topLinePunct w:val="0"/>
        <w:autoSpaceDE/>
        <w:autoSpaceDN/>
        <w:bidi w:val="0"/>
        <w:adjustRightInd/>
        <w:snapToGrid/>
        <w:spacing w:line="400" w:lineRule="exact"/>
        <w:ind w:firstLine="635"/>
        <w:textAlignment w:val="auto"/>
        <w:rPr>
          <w:rFonts w:ascii="仿宋_GB2312" w:hAnsi="仿宋" w:eastAsia="仿宋_GB2312"/>
          <w:sz w:val="32"/>
          <w:szCs w:val="32"/>
        </w:rPr>
      </w:pPr>
      <w:r>
        <w:rPr>
          <w:rFonts w:hint="eastAsia" w:ascii="仿宋_GB2312" w:hAnsi="仿宋" w:eastAsia="仿宋_GB2312"/>
          <w:sz w:val="32"/>
          <w:szCs w:val="32"/>
          <w:lang w:val="en-US" w:eastAsia="zh-CN"/>
        </w:rPr>
        <w:t>以上承诺，真实有效并严格遵守。如有虚假和违反，愿承担一切法纪责任。</w:t>
      </w:r>
    </w:p>
    <w:p>
      <w:pPr>
        <w:spacing w:line="480" w:lineRule="exact"/>
        <w:ind w:firstLine="636"/>
        <w:rPr>
          <w:rFonts w:ascii="仿宋_GB2312" w:hAnsi="仿宋" w:eastAsia="仿宋_GB2312"/>
          <w:sz w:val="32"/>
          <w:szCs w:val="32"/>
        </w:rPr>
      </w:pPr>
    </w:p>
    <w:p>
      <w:pPr>
        <w:spacing w:line="480" w:lineRule="exact"/>
        <w:rPr>
          <w:rFonts w:ascii="仿宋_GB2312" w:hAnsi="仿宋" w:eastAsia="仿宋_GB2312"/>
          <w:sz w:val="32"/>
          <w:szCs w:val="32"/>
        </w:rPr>
      </w:pPr>
      <w:r>
        <w:rPr>
          <w:rFonts w:hint="eastAsia" w:ascii="仿宋_GB2312" w:hAnsi="仿宋" w:eastAsia="仿宋_GB2312"/>
          <w:sz w:val="32"/>
          <w:szCs w:val="32"/>
        </w:rPr>
        <w:t>承诺人：             身份证号：</w:t>
      </w:r>
    </w:p>
    <w:p>
      <w:pPr>
        <w:spacing w:line="480" w:lineRule="exact"/>
        <w:rPr>
          <w:rFonts w:ascii="仿宋_GB2312" w:hAnsi="仿宋" w:eastAsia="仿宋_GB2312"/>
          <w:sz w:val="32"/>
          <w:szCs w:val="32"/>
        </w:rPr>
      </w:pPr>
      <w:r>
        <w:rPr>
          <w:rFonts w:hint="eastAsia" w:ascii="仿宋_GB2312" w:hAnsi="仿宋" w:eastAsia="仿宋_GB2312"/>
          <w:sz w:val="32"/>
          <w:szCs w:val="32"/>
        </w:rPr>
        <w:t>联系方式：           报考岗位：</w:t>
      </w:r>
    </w:p>
    <w:p>
      <w:pPr>
        <w:spacing w:line="480" w:lineRule="exact"/>
        <w:ind w:firstLine="6400" w:firstLineChars="2000"/>
        <w:rPr>
          <w:rFonts w:ascii="仿宋_GB2312" w:hAnsi="仿宋" w:eastAsia="仿宋_GB2312"/>
          <w:sz w:val="32"/>
          <w:szCs w:val="32"/>
        </w:rPr>
      </w:pPr>
      <w:r>
        <w:rPr>
          <w:rFonts w:hint="eastAsia" w:ascii="仿宋_GB2312" w:hAnsi="仿宋" w:eastAsia="仿宋_GB2312"/>
          <w:sz w:val="32"/>
          <w:szCs w:val="32"/>
        </w:rPr>
        <w:t>2021年8月20日</w:t>
      </w:r>
    </w:p>
    <w:p>
      <w:pPr>
        <w:spacing w:line="480" w:lineRule="exact"/>
        <w:rPr>
          <w:rFonts w:ascii="仿宋_GB2312" w:hAnsi="仿宋" w:eastAsia="仿宋_GB2312"/>
          <w:sz w:val="32"/>
          <w:szCs w:val="32"/>
        </w:rPr>
      </w:pPr>
      <w:r>
        <w:rPr>
          <w:rFonts w:hint="eastAsia" w:ascii="仿宋_GB2312" w:hAnsi="仿宋" w:eastAsia="仿宋_GB2312"/>
          <w:sz w:val="32"/>
          <w:szCs w:val="32"/>
        </w:rPr>
        <w:t>---------------------------------------------------</w:t>
      </w:r>
    </w:p>
    <w:p>
      <w:pPr>
        <w:widowControl/>
        <w:shd w:val="clear" w:color="auto" w:fill="FFFFFF"/>
        <w:spacing w:after="225" w:line="520" w:lineRule="exact"/>
      </w:pPr>
      <w:r>
        <w:rPr>
          <w:rFonts w:hint="eastAsia" w:ascii="仿宋_GB2312" w:hAnsi="仿宋" w:eastAsia="仿宋_GB2312"/>
          <w:sz w:val="30"/>
          <w:szCs w:val="30"/>
        </w:rPr>
        <w:t>注：湖南省居民健康卡在微信公众号注册使用、全国统一防疫健康信息码在微信小程序中搜索“国家政务服务平台”注册使用。</w:t>
      </w:r>
    </w:p>
    <w:sectPr>
      <w:headerReference r:id="rId3" w:type="default"/>
      <w:pgSz w:w="11906" w:h="16838"/>
      <w:pgMar w:top="1814"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167C"/>
    <w:rsid w:val="000F40EA"/>
    <w:rsid w:val="002D6386"/>
    <w:rsid w:val="004837BB"/>
    <w:rsid w:val="004902A1"/>
    <w:rsid w:val="004D2F54"/>
    <w:rsid w:val="005524C6"/>
    <w:rsid w:val="005865FF"/>
    <w:rsid w:val="00661947"/>
    <w:rsid w:val="0069619E"/>
    <w:rsid w:val="00754DDE"/>
    <w:rsid w:val="0079167C"/>
    <w:rsid w:val="007C62A7"/>
    <w:rsid w:val="00860F78"/>
    <w:rsid w:val="009934EB"/>
    <w:rsid w:val="00A73668"/>
    <w:rsid w:val="00B63A0E"/>
    <w:rsid w:val="00BB3E21"/>
    <w:rsid w:val="00C624F0"/>
    <w:rsid w:val="00C94A07"/>
    <w:rsid w:val="00D0362F"/>
    <w:rsid w:val="00D33572"/>
    <w:rsid w:val="00D448A3"/>
    <w:rsid w:val="00D46AD8"/>
    <w:rsid w:val="00DF0FAE"/>
    <w:rsid w:val="00E75A10"/>
    <w:rsid w:val="00EC4F56"/>
    <w:rsid w:val="00ED5569"/>
    <w:rsid w:val="014F774D"/>
    <w:rsid w:val="0A0B0C9E"/>
    <w:rsid w:val="0E68699E"/>
    <w:rsid w:val="0F1311FE"/>
    <w:rsid w:val="0FC66564"/>
    <w:rsid w:val="1A1D1A08"/>
    <w:rsid w:val="1DF31F6E"/>
    <w:rsid w:val="1F765FEF"/>
    <w:rsid w:val="23BA654A"/>
    <w:rsid w:val="369A16B3"/>
    <w:rsid w:val="3C382E83"/>
    <w:rsid w:val="40AB4D06"/>
    <w:rsid w:val="46774D8E"/>
    <w:rsid w:val="4B924378"/>
    <w:rsid w:val="52C46A75"/>
    <w:rsid w:val="545166FA"/>
    <w:rsid w:val="6CDB36E1"/>
    <w:rsid w:val="74E84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89</Words>
  <Characters>508</Characters>
  <Lines>4</Lines>
  <Paragraphs>1</Paragraphs>
  <TotalTime>29</TotalTime>
  <ScaleCrop>false</ScaleCrop>
  <LinksUpToDate>false</LinksUpToDate>
  <CharactersWithSpaces>596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2020-06-03T07:26:00Z</dcterms:created>
  <dc:creator>澧县教育局</dc:creator>
  <cp:lastModifiedBy>Administrator</cp:lastModifiedBy>
  <cp:lastPrinted>2021-08-19T03:28:00Z</cp:lastPrinted>
  <dcterms:modified xsi:type="dcterms:W3CDTF">2021-08-20T08:37:00Z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F5FFB115E9B048E8B207351A5A7F7B38</vt:lpwstr>
  </property>
</Properties>
</file>