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05" w:rsidRDefault="001A7A05" w:rsidP="001A7A05">
      <w:pPr>
        <w:ind w:firstLineChars="500" w:firstLine="1807"/>
        <w:rPr>
          <w:rFonts w:ascii="仿宋" w:eastAsia="仿宋" w:hAnsi="仿宋"/>
          <w:b/>
          <w:sz w:val="36"/>
          <w:szCs w:val="36"/>
        </w:rPr>
      </w:pPr>
    </w:p>
    <w:p w:rsidR="001A7A05" w:rsidRDefault="001A7A05" w:rsidP="001A7A05">
      <w:pPr>
        <w:ind w:firstLineChars="500" w:firstLine="1807"/>
        <w:rPr>
          <w:rFonts w:ascii="仿宋" w:eastAsia="仿宋" w:hAnsi="仿宋"/>
          <w:b/>
          <w:sz w:val="36"/>
          <w:szCs w:val="36"/>
        </w:rPr>
      </w:pPr>
    </w:p>
    <w:p w:rsidR="001A7A05" w:rsidRDefault="001A7A05" w:rsidP="001A7A05">
      <w:pPr>
        <w:ind w:firstLineChars="500" w:firstLine="1807"/>
        <w:rPr>
          <w:rFonts w:ascii="仿宋" w:eastAsia="仿宋" w:hAnsi="仿宋"/>
          <w:b/>
          <w:sz w:val="36"/>
          <w:szCs w:val="36"/>
        </w:rPr>
      </w:pPr>
    </w:p>
    <w:p w:rsidR="001A7A05" w:rsidRDefault="001A7A05" w:rsidP="001A7A05">
      <w:pPr>
        <w:ind w:firstLineChars="500" w:firstLine="1807"/>
        <w:rPr>
          <w:rFonts w:ascii="仿宋" w:eastAsia="仿宋" w:hAnsi="仿宋"/>
          <w:b/>
          <w:sz w:val="36"/>
          <w:szCs w:val="36"/>
        </w:rPr>
      </w:pPr>
    </w:p>
    <w:p w:rsidR="001A7A05" w:rsidRDefault="001A7A05" w:rsidP="001A7A05">
      <w:pPr>
        <w:shd w:val="clear" w:color="auto" w:fill="FFFFFF"/>
        <w:spacing w:line="520" w:lineRule="exact"/>
        <w:jc w:val="center"/>
        <w:outlineLvl w:val="0"/>
        <w:rPr>
          <w:rFonts w:ascii="仿宋" w:eastAsia="仿宋" w:hAnsi="仿宋" w:cs="宋体"/>
          <w:b/>
          <w:bCs/>
          <w:color w:val="333333"/>
          <w:kern w:val="36"/>
          <w:sz w:val="32"/>
          <w:szCs w:val="32"/>
        </w:rPr>
      </w:pPr>
      <w:r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201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9</w:t>
      </w:r>
      <w:r w:rsidR="00FD23DA"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年</w:t>
      </w:r>
      <w:r w:rsidR="006E1EDE"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南县</w:t>
      </w:r>
      <w:r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科学技术协会科普专项经费</w:t>
      </w:r>
    </w:p>
    <w:p w:rsidR="001A7A05" w:rsidRDefault="001A7A05" w:rsidP="001A7A05">
      <w:pPr>
        <w:ind w:firstLineChars="900" w:firstLine="325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绩效评价报告</w:t>
      </w: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湘财苑绩评字[2020]1-007号</w:t>
      </w: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52"/>
          <w:szCs w:val="5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32"/>
          <w:szCs w:val="32"/>
        </w:rPr>
      </w:pPr>
      <w:r>
        <w:rPr>
          <w:rFonts w:ascii="仿宋" w:eastAsia="仿宋" w:hAnsi="仿宋" w:hint="eastAsia"/>
          <w:b/>
          <w:spacing w:val="24"/>
          <w:sz w:val="32"/>
          <w:szCs w:val="32"/>
        </w:rPr>
        <w:t>湖南新财苑会计师事务所有限公司</w:t>
      </w: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32"/>
          <w:szCs w:val="3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32"/>
          <w:szCs w:val="32"/>
        </w:rPr>
      </w:pPr>
    </w:p>
    <w:p w:rsidR="001A7A05" w:rsidRDefault="001A7A05" w:rsidP="001A7A05">
      <w:pPr>
        <w:tabs>
          <w:tab w:val="left" w:pos="1260"/>
          <w:tab w:val="left" w:pos="6090"/>
        </w:tabs>
        <w:spacing w:line="740" w:lineRule="exact"/>
        <w:jc w:val="center"/>
        <w:rPr>
          <w:rFonts w:ascii="仿宋" w:eastAsia="仿宋" w:hAnsi="仿宋"/>
          <w:b/>
          <w:spacing w:val="24"/>
          <w:sz w:val="32"/>
          <w:szCs w:val="32"/>
        </w:rPr>
      </w:pPr>
    </w:p>
    <w:p w:rsidR="00CA73AE" w:rsidRPr="00A82CF4" w:rsidRDefault="00CA73AE" w:rsidP="00A82CF4">
      <w:pPr>
        <w:shd w:val="clear" w:color="auto" w:fill="FFFFFF"/>
        <w:spacing w:line="900" w:lineRule="atLeast"/>
        <w:outlineLvl w:val="0"/>
        <w:rPr>
          <w:rFonts w:ascii="仿宋" w:eastAsia="仿宋" w:hAnsi="仿宋" w:cs="宋体"/>
          <w:b/>
          <w:bCs/>
          <w:color w:val="333333"/>
          <w:kern w:val="36"/>
          <w:sz w:val="30"/>
          <w:szCs w:val="30"/>
        </w:rPr>
      </w:pPr>
    </w:p>
    <w:p w:rsidR="00CA73AE" w:rsidRDefault="00CA73AE" w:rsidP="00CA73AE">
      <w:pPr>
        <w:tabs>
          <w:tab w:val="left" w:pos="1260"/>
          <w:tab w:val="left" w:pos="6090"/>
        </w:tabs>
        <w:spacing w:line="740" w:lineRule="exact"/>
        <w:jc w:val="distribute"/>
        <w:rPr>
          <w:rFonts w:ascii="宋体" w:hAnsi="宋体"/>
          <w:b/>
          <w:spacing w:val="24"/>
          <w:sz w:val="48"/>
          <w:szCs w:val="48"/>
        </w:rPr>
      </w:pPr>
      <w:r>
        <w:rPr>
          <w:rFonts w:ascii="宋体" w:hAnsi="宋体" w:hint="eastAsia"/>
          <w:b/>
          <w:spacing w:val="24"/>
          <w:sz w:val="48"/>
          <w:szCs w:val="48"/>
        </w:rPr>
        <w:lastRenderedPageBreak/>
        <w:t>湖南新财苑会计师事务所有限公司</w:t>
      </w:r>
    </w:p>
    <w:p w:rsidR="00CA73AE" w:rsidRDefault="00CA73AE" w:rsidP="00CA73AE">
      <w:pPr>
        <w:jc w:val="distribute"/>
        <w:rPr>
          <w:rFonts w:ascii="宋体" w:hAnsi="宋体"/>
          <w:spacing w:val="40"/>
          <w:sz w:val="28"/>
          <w:szCs w:val="28"/>
        </w:rPr>
      </w:pPr>
      <w:r>
        <w:rPr>
          <w:rFonts w:ascii="宋体" w:hAnsi="宋体" w:hint="eastAsia"/>
          <w:spacing w:val="9"/>
          <w:w w:val="83"/>
          <w:kern w:val="0"/>
          <w:sz w:val="28"/>
          <w:szCs w:val="28"/>
        </w:rPr>
        <w:t>HUNAN   XINCAIYUAN   PUBLIC   ACCOUNTANTS   CO.   LTD</w:t>
      </w:r>
      <w:r>
        <w:rPr>
          <w:rFonts w:ascii="宋体" w:hAnsi="宋体" w:hint="eastAsia"/>
          <w:spacing w:val="-11"/>
          <w:w w:val="83"/>
          <w:kern w:val="0"/>
          <w:sz w:val="28"/>
          <w:szCs w:val="28"/>
        </w:rPr>
        <w:t>.</w:t>
      </w:r>
    </w:p>
    <w:p w:rsidR="00CA73AE" w:rsidRPr="00BA5D20" w:rsidRDefault="00CA73AE" w:rsidP="00CA73AE">
      <w:pPr>
        <w:spacing w:line="520" w:lineRule="exact"/>
        <w:jc w:val="distribute"/>
        <w:rPr>
          <w:rFonts w:ascii="宋体" w:hAnsi="宋体"/>
          <w:spacing w:val="40"/>
          <w:sz w:val="28"/>
          <w:szCs w:val="28"/>
        </w:rPr>
      </w:pPr>
      <w:r>
        <w:rPr>
          <w:rFonts w:ascii="宋体" w:hAnsi="宋体" w:hint="eastAsia"/>
          <w:szCs w:val="21"/>
        </w:rPr>
        <w:t>地址:长沙市芙蓉区马王堆街道紫微路号华泰大厦20层 邮编410011 电话：0731-84885348</w:t>
      </w:r>
    </w:p>
    <w:tbl>
      <w:tblPr>
        <w:tblpPr w:leftFromText="180" w:rightFromText="180" w:vertAnchor="text" w:horzAnchor="margin" w:tblpXSpec="center" w:tblpY="5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0"/>
      </w:tblGrid>
      <w:tr w:rsidR="00CA73AE" w:rsidTr="009206B5">
        <w:trPr>
          <w:trHeight w:val="113"/>
        </w:trPr>
        <w:tc>
          <w:tcPr>
            <w:tcW w:w="9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3AE" w:rsidRDefault="00CA73AE" w:rsidP="00CA73AE">
            <w:pPr>
              <w:spacing w:line="520" w:lineRule="exact"/>
              <w:rPr>
                <w:rFonts w:eastAsia="仿宋_GB2312"/>
                <w:szCs w:val="21"/>
                <w:u w:val="single"/>
                <w:bdr w:val="single" w:sz="4" w:space="0" w:color="auto"/>
              </w:rPr>
            </w:pPr>
          </w:p>
        </w:tc>
      </w:tr>
    </w:tbl>
    <w:p w:rsidR="00CA73AE" w:rsidRDefault="00CA73AE" w:rsidP="00CA73AE">
      <w:pPr>
        <w:shd w:val="clear" w:color="auto" w:fill="FFFFFF"/>
        <w:spacing w:line="520" w:lineRule="exact"/>
        <w:jc w:val="center"/>
        <w:outlineLvl w:val="0"/>
        <w:rPr>
          <w:rFonts w:ascii="仿宋" w:eastAsia="仿宋" w:hAnsi="仿宋" w:cs="宋体"/>
          <w:b/>
          <w:bCs/>
          <w:color w:val="333333"/>
          <w:kern w:val="36"/>
          <w:sz w:val="32"/>
          <w:szCs w:val="32"/>
        </w:rPr>
      </w:pPr>
      <w:r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201</w:t>
      </w:r>
      <w:r w:rsidR="0095418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9</w:t>
      </w:r>
      <w:r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年</w:t>
      </w:r>
      <w:r w:rsidR="006E1EDE"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南县</w:t>
      </w:r>
      <w:r w:rsidR="009D1617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科学技术协会</w:t>
      </w:r>
      <w:r w:rsidR="00526E7D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科普专项</w:t>
      </w:r>
      <w:r w:rsidR="0095418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经费</w:t>
      </w:r>
    </w:p>
    <w:p w:rsidR="00CA73AE" w:rsidRPr="00CA73AE" w:rsidRDefault="00CA73AE" w:rsidP="00CA73AE">
      <w:pPr>
        <w:shd w:val="clear" w:color="auto" w:fill="FFFFFF"/>
        <w:spacing w:line="520" w:lineRule="exact"/>
        <w:jc w:val="center"/>
        <w:outlineLvl w:val="0"/>
        <w:rPr>
          <w:rFonts w:ascii="仿宋" w:eastAsia="仿宋" w:hAnsi="仿宋" w:cs="宋体"/>
          <w:b/>
          <w:bCs/>
          <w:color w:val="333333"/>
          <w:kern w:val="36"/>
          <w:sz w:val="32"/>
          <w:szCs w:val="32"/>
        </w:rPr>
      </w:pPr>
      <w:r w:rsidRPr="00CA73AE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绩效评价报告</w:t>
      </w:r>
    </w:p>
    <w:p w:rsidR="00CA73AE" w:rsidRDefault="00CA73AE" w:rsidP="00CA73AE">
      <w:pPr>
        <w:spacing w:line="520" w:lineRule="exact"/>
        <w:ind w:firstLineChars="700" w:firstLine="2296"/>
        <w:rPr>
          <w:rFonts w:ascii="仿宋" w:eastAsia="仿宋" w:hAnsi="仿宋"/>
          <w:spacing w:val="24"/>
          <w:sz w:val="28"/>
          <w:szCs w:val="28"/>
        </w:rPr>
      </w:pPr>
      <w:r>
        <w:rPr>
          <w:rFonts w:ascii="仿宋" w:eastAsia="仿宋" w:hAnsi="仿宋" w:hint="eastAsia"/>
          <w:spacing w:val="24"/>
          <w:sz w:val="28"/>
          <w:szCs w:val="28"/>
        </w:rPr>
        <w:t>湘财苑绩评字[20</w:t>
      </w:r>
      <w:r w:rsidR="00F8331C">
        <w:rPr>
          <w:rFonts w:ascii="仿宋" w:eastAsia="仿宋" w:hAnsi="仿宋" w:hint="eastAsia"/>
          <w:spacing w:val="24"/>
          <w:sz w:val="28"/>
          <w:szCs w:val="28"/>
        </w:rPr>
        <w:t>20</w:t>
      </w:r>
      <w:r>
        <w:rPr>
          <w:rFonts w:ascii="仿宋" w:eastAsia="仿宋" w:hAnsi="仿宋" w:hint="eastAsia"/>
          <w:spacing w:val="24"/>
          <w:sz w:val="28"/>
          <w:szCs w:val="28"/>
        </w:rPr>
        <w:t>]1-</w:t>
      </w:r>
      <w:r w:rsidR="001A7A05">
        <w:rPr>
          <w:rFonts w:ascii="仿宋" w:eastAsia="仿宋" w:hAnsi="仿宋" w:hint="eastAsia"/>
          <w:spacing w:val="24"/>
          <w:sz w:val="28"/>
          <w:szCs w:val="28"/>
        </w:rPr>
        <w:t>007</w:t>
      </w:r>
      <w:r>
        <w:rPr>
          <w:rFonts w:ascii="仿宋" w:eastAsia="仿宋" w:hAnsi="仿宋" w:hint="eastAsia"/>
          <w:spacing w:val="24"/>
          <w:sz w:val="28"/>
          <w:szCs w:val="28"/>
        </w:rPr>
        <w:t>号</w:t>
      </w:r>
    </w:p>
    <w:p w:rsidR="00CC3B79" w:rsidRPr="00CA73AE" w:rsidRDefault="00CD25AC" w:rsidP="00CA73A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为进一步规范财政资金管理，强化财政资金支出绩效理念，切实提高财政资金使用效益，根据</w:t>
      </w:r>
      <w:r w:rsidRPr="00CA73AE">
        <w:rPr>
          <w:rFonts w:ascii="仿宋" w:eastAsia="仿宋" w:hAnsi="仿宋" w:hint="eastAsia"/>
          <w:sz w:val="24"/>
          <w:szCs w:val="24"/>
          <w:shd w:val="clear" w:color="auto" w:fill="FFFFFF"/>
        </w:rPr>
        <w:t>《中共中央 国务院关于全面实施预算绩效管理的意见》（中发〔2018〕34号）、</w:t>
      </w:r>
      <w:r w:rsidR="00F3529F">
        <w:rPr>
          <w:rFonts w:ascii="仿宋" w:eastAsia="仿宋" w:hAnsi="仿宋" w:hint="eastAsia"/>
          <w:sz w:val="24"/>
          <w:szCs w:val="24"/>
          <w:shd w:val="clear" w:color="auto" w:fill="FFFFFF"/>
        </w:rPr>
        <w:t>《中共湖南省委办公厅、湖南省人民政府办公厅关于全面实施预算绩效管理的实施意见》</w:t>
      </w:r>
      <w:r w:rsidR="0090635E">
        <w:rPr>
          <w:rFonts w:ascii="仿宋" w:eastAsia="仿宋" w:hAnsi="仿宋" w:hint="eastAsia"/>
          <w:sz w:val="24"/>
          <w:szCs w:val="24"/>
          <w:shd w:val="clear" w:color="auto" w:fill="FFFFFF"/>
        </w:rPr>
        <w:t>（湘办发[2019]10号）</w:t>
      </w:r>
      <w:r w:rsidRPr="00CA73AE">
        <w:rPr>
          <w:rFonts w:ascii="仿宋" w:eastAsia="仿宋" w:hAnsi="仿宋" w:hint="eastAsia"/>
          <w:sz w:val="24"/>
          <w:szCs w:val="24"/>
        </w:rPr>
        <w:t>《预算绩效管理工作考核办法》（湘财绩〔2015〕15号）等文件</w:t>
      </w:r>
      <w:r w:rsidRPr="00CA73AE">
        <w:rPr>
          <w:rFonts w:ascii="仿宋" w:eastAsia="仿宋" w:hAnsi="仿宋" w:hint="eastAsia"/>
          <w:sz w:val="24"/>
          <w:szCs w:val="24"/>
          <w:shd w:val="clear" w:color="auto" w:fill="FFFFFF"/>
        </w:rPr>
        <w:t>要求</w:t>
      </w:r>
      <w:r w:rsidRPr="00CA73AE">
        <w:rPr>
          <w:rFonts w:ascii="仿宋" w:eastAsia="仿宋" w:hAnsi="仿宋" w:hint="eastAsia"/>
          <w:sz w:val="24"/>
          <w:szCs w:val="24"/>
        </w:rPr>
        <w:t>，受南县财政局的委托，我所成立专项资金绩效评价工作组，于2019年4月26日—7月</w:t>
      </w:r>
      <w:r w:rsidR="00D92614">
        <w:rPr>
          <w:rFonts w:ascii="仿宋" w:eastAsia="仿宋" w:hAnsi="仿宋" w:hint="eastAsia"/>
          <w:sz w:val="24"/>
          <w:szCs w:val="24"/>
        </w:rPr>
        <w:t>20</w:t>
      </w:r>
      <w:r w:rsidRPr="00CA73AE">
        <w:rPr>
          <w:rFonts w:ascii="仿宋" w:eastAsia="仿宋" w:hAnsi="仿宋" w:hint="eastAsia"/>
          <w:sz w:val="24"/>
          <w:szCs w:val="24"/>
        </w:rPr>
        <w:t>日对201</w:t>
      </w:r>
      <w:r w:rsidR="00D92614">
        <w:rPr>
          <w:rFonts w:ascii="仿宋" w:eastAsia="仿宋" w:hAnsi="仿宋" w:hint="eastAsia"/>
          <w:sz w:val="24"/>
          <w:szCs w:val="24"/>
        </w:rPr>
        <w:t>9</w:t>
      </w:r>
      <w:r w:rsidRPr="00CA73AE">
        <w:rPr>
          <w:rFonts w:ascii="仿宋" w:eastAsia="仿宋" w:hAnsi="仿宋" w:hint="eastAsia"/>
          <w:sz w:val="24"/>
          <w:szCs w:val="24"/>
        </w:rPr>
        <w:t>年度南县</w:t>
      </w:r>
      <w:r w:rsidR="00E116C4">
        <w:rPr>
          <w:rFonts w:ascii="仿宋" w:eastAsia="仿宋" w:hAnsi="仿宋" w:hint="eastAsia"/>
          <w:sz w:val="24"/>
          <w:szCs w:val="24"/>
        </w:rPr>
        <w:t>科协科普</w:t>
      </w:r>
      <w:r w:rsidR="00E70201">
        <w:rPr>
          <w:rFonts w:ascii="仿宋" w:eastAsia="仿宋" w:hAnsi="仿宋" w:hint="eastAsia"/>
          <w:sz w:val="24"/>
          <w:szCs w:val="24"/>
        </w:rPr>
        <w:t>专项经</w:t>
      </w:r>
      <w:r w:rsidRPr="00CA73AE">
        <w:rPr>
          <w:rFonts w:ascii="仿宋" w:eastAsia="仿宋" w:hAnsi="仿宋" w:hint="eastAsia"/>
          <w:sz w:val="24"/>
          <w:szCs w:val="24"/>
        </w:rPr>
        <w:t>费（以下简称项目资金）开展了绩效评价。现将有关情况报告如下：</w:t>
      </w:r>
    </w:p>
    <w:p w:rsidR="00CC3B79" w:rsidRPr="00CA73AE" w:rsidRDefault="00CD25AC" w:rsidP="00CA73AE">
      <w:pPr>
        <w:pStyle w:val="a7"/>
        <w:ind w:firstLineChars="250" w:firstLine="753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一、基本情况</w:t>
      </w:r>
    </w:p>
    <w:p w:rsidR="00CC3B79" w:rsidRPr="00CA73AE" w:rsidRDefault="00CD25AC" w:rsidP="00CA73AE">
      <w:pPr>
        <w:shd w:val="clear" w:color="auto" w:fill="FFFFFF"/>
        <w:spacing w:line="520" w:lineRule="exact"/>
        <w:ind w:firstLineChars="250" w:firstLine="60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（一）项目单位基本情况。</w:t>
      </w:r>
      <w:r w:rsidR="00BA5E2A">
        <w:rPr>
          <w:rFonts w:ascii="仿宋" w:eastAsia="仿宋" w:hAnsi="仿宋" w:hint="eastAsia"/>
          <w:sz w:val="24"/>
          <w:szCs w:val="24"/>
        </w:rPr>
        <w:t>南县科学技术协会</w:t>
      </w:r>
      <w:r w:rsidR="00327BD6">
        <w:rPr>
          <w:rFonts w:ascii="仿宋" w:eastAsia="仿宋" w:hAnsi="仿宋" w:hint="eastAsia"/>
          <w:sz w:val="24"/>
          <w:szCs w:val="24"/>
        </w:rPr>
        <w:t>（下称</w:t>
      </w:r>
      <w:r w:rsidR="007054DA">
        <w:rPr>
          <w:rFonts w:ascii="仿宋" w:eastAsia="仿宋" w:hAnsi="仿宋" w:hint="eastAsia"/>
          <w:sz w:val="24"/>
          <w:szCs w:val="24"/>
        </w:rPr>
        <w:t>南县科协</w:t>
      </w:r>
      <w:r w:rsidR="00327BD6">
        <w:rPr>
          <w:rFonts w:ascii="仿宋" w:eastAsia="仿宋" w:hAnsi="仿宋" w:hint="eastAsia"/>
          <w:sz w:val="24"/>
          <w:szCs w:val="24"/>
        </w:rPr>
        <w:t>）</w:t>
      </w:r>
      <w:r w:rsidR="00BA5E2A">
        <w:rPr>
          <w:rFonts w:ascii="仿宋" w:eastAsia="仿宋" w:hAnsi="仿宋" w:hint="eastAsia"/>
          <w:sz w:val="24"/>
          <w:szCs w:val="24"/>
        </w:rPr>
        <w:t>为中共南县县委领导下的正科级财政核拨的事业单位，属于参照公务员管理</w:t>
      </w:r>
      <w:r w:rsidR="00E74337">
        <w:rPr>
          <w:rFonts w:ascii="仿宋" w:eastAsia="仿宋" w:hAnsi="仿宋" w:hint="eastAsia"/>
          <w:sz w:val="24"/>
          <w:szCs w:val="24"/>
        </w:rPr>
        <w:t>的群众团体，核定编制人数8人，实际在编人数8人。单位主要职责：开展学术交流</w:t>
      </w:r>
      <w:r w:rsidR="006B621D">
        <w:rPr>
          <w:rFonts w:ascii="仿宋" w:eastAsia="仿宋" w:hAnsi="仿宋" w:hint="eastAsia"/>
          <w:sz w:val="24"/>
          <w:szCs w:val="24"/>
        </w:rPr>
        <w:t>，活跃学术思想，促进学科发展和知识创新；围绕重点人群</w:t>
      </w:r>
      <w:r w:rsidR="009A4890">
        <w:rPr>
          <w:rFonts w:ascii="仿宋" w:eastAsia="仿宋" w:hAnsi="仿宋" w:hint="eastAsia"/>
          <w:sz w:val="24"/>
          <w:szCs w:val="24"/>
        </w:rPr>
        <w:t>普及科学知识，提高全民科学文化素质；开展技术咨询服务，推广先进适用技术，促进科学技术成果的转化。</w:t>
      </w:r>
    </w:p>
    <w:p w:rsidR="00CC3B79" w:rsidRDefault="00CD25AC" w:rsidP="00CA73AE">
      <w:pPr>
        <w:shd w:val="clear" w:color="auto" w:fill="FFFFFF"/>
        <w:spacing w:line="520" w:lineRule="exact"/>
        <w:rPr>
          <w:rFonts w:ascii="仿宋" w:eastAsia="仿宋" w:hAnsi="仿宋"/>
          <w:sz w:val="24"/>
          <w:szCs w:val="24"/>
        </w:rPr>
      </w:pPr>
      <w:r w:rsidRPr="00CA73AE">
        <w:rPr>
          <w:rFonts w:ascii="宋体" w:eastAsia="仿宋" w:hAnsi="宋体" w:cs="宋体" w:hint="eastAsia"/>
          <w:color w:val="555555"/>
          <w:kern w:val="0"/>
          <w:sz w:val="24"/>
          <w:szCs w:val="24"/>
        </w:rPr>
        <w:t> </w:t>
      </w:r>
      <w:r w:rsidRPr="00CA73AE">
        <w:rPr>
          <w:rFonts w:ascii="仿宋" w:eastAsia="仿宋" w:hAnsi="仿宋" w:cs="宋体" w:hint="eastAsia"/>
          <w:color w:val="555555"/>
          <w:kern w:val="0"/>
          <w:sz w:val="24"/>
          <w:szCs w:val="24"/>
        </w:rPr>
        <w:t xml:space="preserve"> </w:t>
      </w:r>
      <w:r w:rsidRPr="00CA73AE">
        <w:rPr>
          <w:rFonts w:ascii="宋体" w:eastAsia="仿宋" w:hAnsi="宋体" w:cs="宋体" w:hint="eastAsia"/>
          <w:color w:val="555555"/>
          <w:kern w:val="0"/>
          <w:sz w:val="24"/>
          <w:szCs w:val="24"/>
        </w:rPr>
        <w:t> </w:t>
      </w:r>
      <w:r w:rsidRPr="00CA73AE">
        <w:rPr>
          <w:rFonts w:ascii="仿宋" w:eastAsia="仿宋" w:hAnsi="仿宋" w:hint="eastAsia"/>
          <w:sz w:val="24"/>
          <w:szCs w:val="24"/>
        </w:rPr>
        <w:t>（二）项目基本情况。</w:t>
      </w:r>
      <w:r w:rsidR="00625BC1" w:rsidRPr="00625BC1">
        <w:rPr>
          <w:rFonts w:ascii="仿宋" w:eastAsia="仿宋" w:hAnsi="仿宋" w:hint="eastAsia"/>
          <w:sz w:val="24"/>
          <w:szCs w:val="24"/>
        </w:rPr>
        <w:t>科普专项经费</w:t>
      </w:r>
      <w:r w:rsidR="002B2F3A">
        <w:rPr>
          <w:rFonts w:ascii="仿宋" w:eastAsia="仿宋" w:hAnsi="仿宋" w:hint="eastAsia"/>
          <w:sz w:val="24"/>
          <w:szCs w:val="24"/>
        </w:rPr>
        <w:t>由</w:t>
      </w:r>
      <w:r w:rsidR="00EF1388">
        <w:rPr>
          <w:rFonts w:ascii="仿宋" w:eastAsia="仿宋" w:hAnsi="仿宋" w:hint="eastAsia"/>
          <w:sz w:val="24"/>
          <w:szCs w:val="24"/>
        </w:rPr>
        <w:t>科协</w:t>
      </w:r>
      <w:r w:rsidR="00F93282">
        <w:rPr>
          <w:rFonts w:ascii="仿宋" w:eastAsia="仿宋" w:hAnsi="仿宋" w:hint="eastAsia"/>
          <w:sz w:val="24"/>
          <w:szCs w:val="24"/>
        </w:rPr>
        <w:t>开展</w:t>
      </w:r>
      <w:r w:rsidR="00EF1388">
        <w:rPr>
          <w:rFonts w:ascii="仿宋" w:eastAsia="仿宋" w:hAnsi="仿宋" w:hint="eastAsia"/>
          <w:sz w:val="24"/>
          <w:szCs w:val="24"/>
        </w:rPr>
        <w:t>科普工作经费</w:t>
      </w:r>
      <w:r w:rsidR="002B2F3A">
        <w:rPr>
          <w:rFonts w:ascii="仿宋" w:eastAsia="仿宋" w:hAnsi="仿宋" w:hint="eastAsia"/>
          <w:sz w:val="24"/>
          <w:szCs w:val="24"/>
        </w:rPr>
        <w:t>时使用</w:t>
      </w:r>
      <w:r w:rsidR="00EF1388">
        <w:rPr>
          <w:rFonts w:ascii="仿宋" w:eastAsia="仿宋" w:hAnsi="仿宋" w:hint="eastAsia"/>
          <w:sz w:val="24"/>
          <w:szCs w:val="24"/>
        </w:rPr>
        <w:t>，其主要使用范围</w:t>
      </w:r>
      <w:r w:rsidR="002B2F3A">
        <w:rPr>
          <w:rFonts w:ascii="仿宋" w:eastAsia="仿宋" w:hAnsi="仿宋" w:hint="eastAsia"/>
          <w:sz w:val="24"/>
          <w:szCs w:val="24"/>
        </w:rPr>
        <w:t>是</w:t>
      </w:r>
      <w:r w:rsidR="00EF1388">
        <w:rPr>
          <w:rFonts w:ascii="仿宋" w:eastAsia="仿宋" w:hAnsi="仿宋" w:hint="eastAsia"/>
          <w:sz w:val="24"/>
          <w:szCs w:val="24"/>
        </w:rPr>
        <w:t>：</w:t>
      </w:r>
      <w:r w:rsidR="00F93282">
        <w:rPr>
          <w:rFonts w:ascii="仿宋" w:eastAsia="仿宋" w:hAnsi="仿宋" w:hint="eastAsia"/>
          <w:sz w:val="24"/>
          <w:szCs w:val="24"/>
        </w:rPr>
        <w:t>科普基础设施建设和维护，科普工作的能力和手段提升，科普人才队伍和基层</w:t>
      </w:r>
      <w:r w:rsidR="0017601A">
        <w:rPr>
          <w:rFonts w:ascii="仿宋" w:eastAsia="仿宋" w:hAnsi="仿宋" w:hint="eastAsia"/>
          <w:sz w:val="24"/>
          <w:szCs w:val="24"/>
        </w:rPr>
        <w:t>科普组织建设，围绕重点人群的科学素质工作，重大科普活动。</w:t>
      </w:r>
      <w:r w:rsidR="002B2F3A">
        <w:rPr>
          <w:rFonts w:ascii="仿宋" w:eastAsia="仿宋" w:hAnsi="仿宋" w:hint="eastAsia"/>
          <w:sz w:val="24"/>
          <w:szCs w:val="24"/>
        </w:rPr>
        <w:t>根据经批复的2019年部门预算， 2019年共安排南县科协科普专项经费62.38万元。</w:t>
      </w:r>
    </w:p>
    <w:p w:rsidR="00DF60CA" w:rsidRPr="00DF60CA" w:rsidRDefault="00DF60CA" w:rsidP="00CA73AE">
      <w:pPr>
        <w:shd w:val="clear" w:color="auto" w:fill="FFFFFF"/>
        <w:spacing w:line="520" w:lineRule="exact"/>
        <w:rPr>
          <w:rFonts w:ascii="仿宋" w:eastAsia="仿宋" w:hAnsi="仿宋"/>
          <w:sz w:val="24"/>
          <w:szCs w:val="24"/>
        </w:rPr>
      </w:pPr>
      <w:r w:rsidRPr="00DF60CA">
        <w:rPr>
          <w:rFonts w:ascii="仿宋" w:eastAsia="仿宋" w:hAnsi="仿宋" w:hint="eastAsia"/>
          <w:sz w:val="24"/>
          <w:szCs w:val="24"/>
        </w:rPr>
        <w:lastRenderedPageBreak/>
        <w:t xml:space="preserve">   （三）</w:t>
      </w:r>
      <w:r>
        <w:rPr>
          <w:rFonts w:ascii="仿宋" w:eastAsia="仿宋" w:hAnsi="仿宋" w:hint="eastAsia"/>
          <w:sz w:val="24"/>
          <w:szCs w:val="24"/>
        </w:rPr>
        <w:t>项目绩效完成情况。</w:t>
      </w:r>
      <w:r w:rsidR="00A24115">
        <w:rPr>
          <w:rFonts w:ascii="仿宋" w:eastAsia="仿宋" w:hAnsi="仿宋" w:hint="eastAsia"/>
          <w:sz w:val="24"/>
          <w:szCs w:val="24"/>
        </w:rPr>
        <w:t>一是开展</w:t>
      </w:r>
      <w:r w:rsidR="000B35B5">
        <w:rPr>
          <w:rFonts w:ascii="仿宋" w:eastAsia="仿宋" w:hAnsi="仿宋" w:hint="eastAsia"/>
          <w:sz w:val="24"/>
          <w:szCs w:val="24"/>
        </w:rPr>
        <w:t>了</w:t>
      </w:r>
      <w:r w:rsidR="00A24115">
        <w:rPr>
          <w:rFonts w:ascii="仿宋" w:eastAsia="仿宋" w:hAnsi="仿宋" w:hint="eastAsia"/>
          <w:sz w:val="24"/>
          <w:szCs w:val="24"/>
        </w:rPr>
        <w:t>“全国科普日”活动，联合组织科技活动周、科技文化卫生“三下乡”、防灾减灾日、食品安全周等大型主题科普活动。</w:t>
      </w:r>
      <w:r w:rsidR="00850C59">
        <w:rPr>
          <w:rFonts w:ascii="仿宋" w:eastAsia="仿宋" w:hAnsi="仿宋" w:hint="eastAsia"/>
          <w:sz w:val="24"/>
          <w:szCs w:val="24"/>
        </w:rPr>
        <w:t>全年共举办大型义诊，咨询、图片展科普活动2次，社区科普文艺晚会、有奖科普知识问答1次，科普报告会、培训班共38场，受</w:t>
      </w:r>
      <w:r w:rsidR="005F3430">
        <w:rPr>
          <w:rFonts w:ascii="仿宋" w:eastAsia="仿宋" w:hAnsi="仿宋" w:hint="eastAsia"/>
          <w:sz w:val="24"/>
          <w:szCs w:val="24"/>
        </w:rPr>
        <w:t>培训2100多人次，张贴科普挂图860张，发放科普书籍、手册、资料约8000册（份）。</w:t>
      </w:r>
      <w:r w:rsidR="003726BA">
        <w:rPr>
          <w:rFonts w:ascii="仿宋" w:eastAsia="仿宋" w:hAnsi="仿宋" w:hint="eastAsia"/>
          <w:sz w:val="24"/>
          <w:szCs w:val="24"/>
        </w:rPr>
        <w:t>二是重点推进</w:t>
      </w:r>
      <w:r w:rsidR="000B35B5">
        <w:rPr>
          <w:rFonts w:ascii="仿宋" w:eastAsia="仿宋" w:hAnsi="仿宋" w:hint="eastAsia"/>
          <w:sz w:val="24"/>
          <w:szCs w:val="24"/>
        </w:rPr>
        <w:t>了</w:t>
      </w:r>
      <w:r w:rsidR="003726BA">
        <w:rPr>
          <w:rFonts w:ascii="仿宋" w:eastAsia="仿宋" w:hAnsi="仿宋" w:hint="eastAsia"/>
          <w:sz w:val="24"/>
          <w:szCs w:val="24"/>
        </w:rPr>
        <w:t>青少年科技教育工作，举办第九届青少年科技创新大赛</w:t>
      </w:r>
      <w:r w:rsidR="004B1A25">
        <w:rPr>
          <w:rFonts w:ascii="仿宋" w:eastAsia="仿宋" w:hAnsi="仿宋" w:hint="eastAsia"/>
          <w:sz w:val="24"/>
          <w:szCs w:val="24"/>
        </w:rPr>
        <w:t>。参赛科幻画作品115幅，优秀科技项目35项，优秀科技实践活动9项，科技创意作品9项，科技辅导员项目12项。</w:t>
      </w:r>
      <w:r w:rsidR="006A533E">
        <w:rPr>
          <w:rFonts w:ascii="仿宋" w:eastAsia="仿宋" w:hAnsi="仿宋" w:hint="eastAsia"/>
          <w:sz w:val="24"/>
          <w:szCs w:val="24"/>
        </w:rPr>
        <w:t>上报市级参赛作品优秀科幻画14个，优秀科技项3个、优秀创意作品3个</w:t>
      </w:r>
      <w:r w:rsidR="008B6FC2">
        <w:rPr>
          <w:rFonts w:ascii="仿宋" w:eastAsia="仿宋" w:hAnsi="仿宋" w:hint="eastAsia"/>
          <w:sz w:val="24"/>
          <w:szCs w:val="24"/>
        </w:rPr>
        <w:t>、优秀科技辅导项目1个，获赛科技项目一等奖</w:t>
      </w:r>
      <w:r w:rsidR="00633361">
        <w:rPr>
          <w:rFonts w:ascii="仿宋" w:eastAsia="仿宋" w:hAnsi="仿宋" w:hint="eastAsia"/>
          <w:sz w:val="24"/>
          <w:szCs w:val="24"/>
        </w:rPr>
        <w:t>2个，三等奖1个，科技活动一等奖1个。</w:t>
      </w:r>
      <w:r w:rsidR="006F781D">
        <w:rPr>
          <w:rFonts w:ascii="仿宋" w:eastAsia="仿宋" w:hAnsi="仿宋" w:hint="eastAsia"/>
          <w:sz w:val="24"/>
          <w:szCs w:val="24"/>
        </w:rPr>
        <w:t>三是认真实施</w:t>
      </w:r>
      <w:r w:rsidR="000B35B5">
        <w:rPr>
          <w:rFonts w:ascii="仿宋" w:eastAsia="仿宋" w:hAnsi="仿宋" w:hint="eastAsia"/>
          <w:sz w:val="24"/>
          <w:szCs w:val="24"/>
        </w:rPr>
        <w:t>了</w:t>
      </w:r>
      <w:r w:rsidR="006F781D">
        <w:rPr>
          <w:rFonts w:ascii="仿宋" w:eastAsia="仿宋" w:hAnsi="仿宋" w:hint="eastAsia"/>
          <w:sz w:val="24"/>
          <w:szCs w:val="24"/>
        </w:rPr>
        <w:t>“科普惠农兴村计划”积极协助乡镇、村、企业科协发展壮大。</w:t>
      </w:r>
      <w:r w:rsidR="008432DC">
        <w:rPr>
          <w:rFonts w:ascii="仿宋" w:eastAsia="仿宋" w:hAnsi="仿宋" w:hint="eastAsia"/>
          <w:sz w:val="24"/>
          <w:szCs w:val="24"/>
        </w:rPr>
        <w:t>与县农业农村局、畜牧水产事务中心、林业局、科工局、老科协等涉农、涉科</w:t>
      </w:r>
      <w:r w:rsidR="00C62F2B">
        <w:rPr>
          <w:rFonts w:ascii="仿宋" w:eastAsia="仿宋" w:hAnsi="仿宋" w:hint="eastAsia"/>
          <w:sz w:val="24"/>
          <w:szCs w:val="24"/>
        </w:rPr>
        <w:t>单位在全县范围内开展了以水稻病虫害防治、富硒稻高产栽培</w:t>
      </w:r>
      <w:r w:rsidR="0019502B">
        <w:rPr>
          <w:rFonts w:ascii="仿宋" w:eastAsia="仿宋" w:hAnsi="仿宋" w:hint="eastAsia"/>
          <w:sz w:val="24"/>
          <w:szCs w:val="24"/>
        </w:rPr>
        <w:t>、蔬菜栽培技术、农机推广、科学养猪、养鸡、养鱼高产栽培、蔬菜栽培技术</w:t>
      </w:r>
      <w:r w:rsidR="00B93C25">
        <w:rPr>
          <w:rFonts w:ascii="仿宋" w:eastAsia="仿宋" w:hAnsi="仿宋" w:hint="eastAsia"/>
          <w:sz w:val="24"/>
          <w:szCs w:val="24"/>
        </w:rPr>
        <w:t>，共举办各类培训班12期，参加培训人民群众1260多人次。</w:t>
      </w:r>
      <w:r w:rsidR="004A588E">
        <w:rPr>
          <w:rFonts w:ascii="仿宋" w:eastAsia="仿宋" w:hAnsi="仿宋" w:hint="eastAsia"/>
          <w:sz w:val="24"/>
          <w:szCs w:val="24"/>
        </w:rPr>
        <w:t>四是扶持</w:t>
      </w:r>
      <w:r w:rsidR="007B3362">
        <w:rPr>
          <w:rFonts w:ascii="仿宋" w:eastAsia="仿宋" w:hAnsi="仿宋" w:hint="eastAsia"/>
          <w:sz w:val="24"/>
          <w:szCs w:val="24"/>
        </w:rPr>
        <w:t>了</w:t>
      </w:r>
      <w:r w:rsidR="00CD1D4D">
        <w:rPr>
          <w:rFonts w:ascii="仿宋" w:eastAsia="仿宋" w:hAnsi="仿宋" w:hint="eastAsia"/>
          <w:sz w:val="24"/>
          <w:szCs w:val="24"/>
        </w:rPr>
        <w:t>南洲镇火箭社区、东红社区、中鱼口班咀社区等三个社区建立了科普e站。</w:t>
      </w:r>
      <w:r w:rsidR="00743162">
        <w:rPr>
          <w:rFonts w:ascii="仿宋" w:eastAsia="仿宋" w:hAnsi="仿宋" w:hint="eastAsia"/>
          <w:sz w:val="24"/>
          <w:szCs w:val="24"/>
        </w:rPr>
        <w:t>五是开展</w:t>
      </w:r>
      <w:r w:rsidR="000B35B5">
        <w:rPr>
          <w:rFonts w:ascii="仿宋" w:eastAsia="仿宋" w:hAnsi="仿宋" w:hint="eastAsia"/>
          <w:sz w:val="24"/>
          <w:szCs w:val="24"/>
        </w:rPr>
        <w:t>了</w:t>
      </w:r>
      <w:r w:rsidR="00743162">
        <w:rPr>
          <w:rFonts w:ascii="仿宋" w:eastAsia="仿宋" w:hAnsi="仿宋" w:hint="eastAsia"/>
          <w:sz w:val="24"/>
          <w:szCs w:val="24"/>
        </w:rPr>
        <w:t>科普阵地建设，目前，正与湖心学校</w:t>
      </w:r>
      <w:r w:rsidR="0012188E">
        <w:rPr>
          <w:rFonts w:ascii="仿宋" w:eastAsia="仿宋" w:hAnsi="仿宋" w:hint="eastAsia"/>
          <w:sz w:val="24"/>
          <w:szCs w:val="24"/>
        </w:rPr>
        <w:t>协商2000平方米的科技馆共建事宜。在共建点永安社区新建了一个高标准的科普广场</w:t>
      </w:r>
      <w:r w:rsidR="00170AEF">
        <w:rPr>
          <w:rFonts w:ascii="仿宋" w:eastAsia="仿宋" w:hAnsi="仿宋" w:hint="eastAsia"/>
          <w:sz w:val="24"/>
          <w:szCs w:val="24"/>
        </w:rPr>
        <w:t>。六是联合县教育局共同开展</w:t>
      </w:r>
      <w:r w:rsidR="000B35B5">
        <w:rPr>
          <w:rFonts w:ascii="仿宋" w:eastAsia="仿宋" w:hAnsi="仿宋" w:hint="eastAsia"/>
          <w:sz w:val="24"/>
          <w:szCs w:val="24"/>
        </w:rPr>
        <w:t>了</w:t>
      </w:r>
      <w:r w:rsidR="00170AEF">
        <w:rPr>
          <w:rFonts w:ascii="仿宋" w:eastAsia="仿宋" w:hAnsi="仿宋" w:hint="eastAsia"/>
          <w:sz w:val="24"/>
          <w:szCs w:val="24"/>
        </w:rPr>
        <w:t>科学素质网络竞赛，参赛人数达113944人，全市排名第一。</w:t>
      </w:r>
      <w:r w:rsidR="00B276A7">
        <w:rPr>
          <w:rFonts w:ascii="仿宋" w:eastAsia="仿宋" w:hAnsi="仿宋" w:hint="eastAsia"/>
          <w:sz w:val="24"/>
          <w:szCs w:val="24"/>
        </w:rPr>
        <w:t>七是做好</w:t>
      </w:r>
      <w:r w:rsidR="00656408">
        <w:rPr>
          <w:rFonts w:ascii="仿宋" w:eastAsia="仿宋" w:hAnsi="仿宋" w:hint="eastAsia"/>
          <w:sz w:val="24"/>
          <w:szCs w:val="24"/>
        </w:rPr>
        <w:t>了</w:t>
      </w:r>
      <w:r w:rsidR="00B276A7">
        <w:rPr>
          <w:rFonts w:ascii="仿宋" w:eastAsia="仿宋" w:hAnsi="仿宋" w:hint="eastAsia"/>
          <w:sz w:val="24"/>
          <w:szCs w:val="24"/>
        </w:rPr>
        <w:t>精准扶贫工作和在职党员进社区工作。县科协干部职工每月不少于8次下村进社区了解掌握帮扶对象生活情况，落实帮扶措施，根据帮扶对象所需所求</w:t>
      </w:r>
      <w:r w:rsidR="00A50627">
        <w:rPr>
          <w:rFonts w:ascii="仿宋" w:eastAsia="仿宋" w:hAnsi="仿宋" w:hint="eastAsia"/>
          <w:sz w:val="24"/>
          <w:szCs w:val="24"/>
        </w:rPr>
        <w:t>，力所能及的解决其生产和生活中的困难，对扶贫联系点太阳山</w:t>
      </w:r>
      <w:r w:rsidR="00271DB4">
        <w:rPr>
          <w:rFonts w:ascii="仿宋" w:eastAsia="仿宋" w:hAnsi="仿宋" w:hint="eastAsia"/>
          <w:sz w:val="24"/>
          <w:szCs w:val="24"/>
        </w:rPr>
        <w:t>村、共建社区永安社区进行了8万元的科普宣传、推广补助款。</w:t>
      </w:r>
    </w:p>
    <w:p w:rsidR="00CC3B79" w:rsidRPr="00CA73AE" w:rsidRDefault="00CD25AC" w:rsidP="00CA73AE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二、项目资金使用及管理情况</w:t>
      </w:r>
    </w:p>
    <w:p w:rsidR="00CC3B79" w:rsidRPr="00CA73AE" w:rsidRDefault="00CD25AC" w:rsidP="00767E0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（一）项目资金到位情况。</w:t>
      </w:r>
      <w:r w:rsidR="00AE6DBB">
        <w:rPr>
          <w:rFonts w:ascii="仿宋" w:eastAsia="仿宋" w:hAnsi="仿宋" w:hint="eastAsia"/>
          <w:sz w:val="24"/>
          <w:szCs w:val="24"/>
        </w:rPr>
        <w:t>2019年</w:t>
      </w:r>
      <w:r w:rsidR="00885C24">
        <w:rPr>
          <w:rFonts w:ascii="仿宋" w:eastAsia="仿宋" w:hAnsi="仿宋" w:hint="eastAsia"/>
          <w:sz w:val="24"/>
          <w:szCs w:val="24"/>
        </w:rPr>
        <w:t>南县科协科普经费</w:t>
      </w:r>
      <w:r w:rsidR="006C1435">
        <w:rPr>
          <w:rFonts w:ascii="仿宋" w:eastAsia="仿宋" w:hAnsi="仿宋" w:hint="eastAsia"/>
          <w:sz w:val="24"/>
          <w:szCs w:val="24"/>
        </w:rPr>
        <w:t>项目预算资金62.38</w:t>
      </w:r>
      <w:r w:rsidRPr="00CA73AE">
        <w:rPr>
          <w:rFonts w:ascii="仿宋" w:eastAsia="仿宋" w:hAnsi="仿宋" w:hint="eastAsia"/>
          <w:sz w:val="24"/>
          <w:szCs w:val="24"/>
        </w:rPr>
        <w:t>万元，</w:t>
      </w:r>
      <w:r w:rsidR="006C1435">
        <w:rPr>
          <w:rFonts w:ascii="仿宋" w:eastAsia="仿宋" w:hAnsi="仿宋" w:hint="eastAsia"/>
          <w:sz w:val="24"/>
          <w:szCs w:val="24"/>
        </w:rPr>
        <w:t>实际到位项目资金62.38万元，</w:t>
      </w:r>
      <w:r w:rsidRPr="00CA73AE">
        <w:rPr>
          <w:rFonts w:ascii="仿宋" w:eastAsia="仿宋" w:hAnsi="仿宋" w:hint="eastAsia"/>
          <w:sz w:val="24"/>
          <w:szCs w:val="24"/>
        </w:rPr>
        <w:t>其中：县财政局到位资金</w:t>
      </w:r>
      <w:r w:rsidR="007F5A53">
        <w:rPr>
          <w:rFonts w:ascii="仿宋" w:eastAsia="仿宋" w:hAnsi="仿宋" w:hint="eastAsia"/>
          <w:sz w:val="24"/>
          <w:szCs w:val="24"/>
        </w:rPr>
        <w:t>62.38</w:t>
      </w:r>
      <w:r w:rsidRPr="00CA73AE">
        <w:rPr>
          <w:rFonts w:ascii="仿宋" w:eastAsia="仿宋" w:hAnsi="仿宋" w:hint="eastAsia"/>
          <w:sz w:val="24"/>
          <w:szCs w:val="24"/>
        </w:rPr>
        <w:t>万元，资金到位率100%。</w:t>
      </w:r>
    </w:p>
    <w:p w:rsidR="000E4150" w:rsidRDefault="00CD25AC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lastRenderedPageBreak/>
        <w:t>（二）项目资金使用情况。该</w:t>
      </w:r>
      <w:r w:rsidR="000E4150">
        <w:rPr>
          <w:rFonts w:ascii="仿宋" w:eastAsia="仿宋" w:hAnsi="仿宋" w:hint="eastAsia"/>
          <w:sz w:val="24"/>
          <w:szCs w:val="24"/>
        </w:rPr>
        <w:t>科普经费</w:t>
      </w:r>
      <w:r w:rsidRPr="00CA73AE">
        <w:rPr>
          <w:rFonts w:ascii="仿宋" w:eastAsia="仿宋" w:hAnsi="仿宋" w:hint="eastAsia"/>
          <w:sz w:val="24"/>
          <w:szCs w:val="24"/>
        </w:rPr>
        <w:t>项目实际支出资金</w:t>
      </w:r>
      <w:r w:rsidR="00F0106B">
        <w:rPr>
          <w:rFonts w:ascii="仿宋" w:eastAsia="仿宋" w:hAnsi="仿宋" w:hint="eastAsia"/>
          <w:sz w:val="24"/>
          <w:szCs w:val="24"/>
        </w:rPr>
        <w:t>58.72</w:t>
      </w:r>
      <w:r w:rsidR="004E75B3">
        <w:rPr>
          <w:rFonts w:ascii="仿宋" w:eastAsia="仿宋" w:hAnsi="仿宋" w:hint="eastAsia"/>
          <w:sz w:val="24"/>
          <w:szCs w:val="24"/>
        </w:rPr>
        <w:t>万元</w:t>
      </w:r>
      <w:r w:rsidR="00F0106B">
        <w:rPr>
          <w:rFonts w:ascii="仿宋" w:eastAsia="仿宋" w:hAnsi="仿宋" w:hint="eastAsia"/>
          <w:sz w:val="24"/>
          <w:szCs w:val="24"/>
        </w:rPr>
        <w:t>，结余资金3.66万元。</w:t>
      </w:r>
      <w:r w:rsidR="0021126A">
        <w:rPr>
          <w:rFonts w:ascii="仿宋" w:eastAsia="仿宋" w:hAnsi="仿宋" w:hint="eastAsia"/>
          <w:sz w:val="24"/>
          <w:szCs w:val="24"/>
        </w:rPr>
        <w:t>具体使用明细如下：</w:t>
      </w:r>
    </w:p>
    <w:tbl>
      <w:tblPr>
        <w:tblStyle w:val="a8"/>
        <w:tblW w:w="0" w:type="auto"/>
        <w:tblLook w:val="04A0"/>
      </w:tblPr>
      <w:tblGrid>
        <w:gridCol w:w="2130"/>
        <w:gridCol w:w="1664"/>
        <w:gridCol w:w="2597"/>
        <w:gridCol w:w="2131"/>
      </w:tblGrid>
      <w:tr w:rsidR="00927D5F" w:rsidTr="001A7A05">
        <w:tc>
          <w:tcPr>
            <w:tcW w:w="2130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明细支出内容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  <w:tc>
          <w:tcPr>
            <w:tcW w:w="2597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会计凭证号</w:t>
            </w:r>
          </w:p>
        </w:tc>
        <w:tc>
          <w:tcPr>
            <w:tcW w:w="2131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927D5F" w:rsidTr="001A7A05">
        <w:tc>
          <w:tcPr>
            <w:tcW w:w="2130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助力协会发展及电子屏安装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38580</w:t>
            </w:r>
          </w:p>
        </w:tc>
        <w:tc>
          <w:tcPr>
            <w:tcW w:w="2597" w:type="dxa"/>
          </w:tcPr>
          <w:p w:rsidR="00927D5F" w:rsidRDefault="008450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1季度5号凭证</w:t>
            </w:r>
          </w:p>
        </w:tc>
        <w:tc>
          <w:tcPr>
            <w:tcW w:w="2131" w:type="dxa"/>
          </w:tcPr>
          <w:p w:rsidR="00927D5F" w:rsidRDefault="008450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科普惠农，办公费</w:t>
            </w:r>
          </w:p>
        </w:tc>
      </w:tr>
      <w:tr w:rsidR="00927D5F" w:rsidTr="001A7A05">
        <w:tc>
          <w:tcPr>
            <w:tcW w:w="2130" w:type="dxa"/>
          </w:tcPr>
          <w:p w:rsidR="00927D5F" w:rsidRDefault="008450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临时工工资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1880</w:t>
            </w:r>
          </w:p>
        </w:tc>
        <w:tc>
          <w:tcPr>
            <w:tcW w:w="2597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1季度7号凭证</w:t>
            </w:r>
          </w:p>
        </w:tc>
        <w:tc>
          <w:tcPr>
            <w:tcW w:w="2131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科普科技创新</w:t>
            </w:r>
          </w:p>
        </w:tc>
      </w:tr>
      <w:tr w:rsidR="00927D5F" w:rsidTr="001A7A05">
        <w:tc>
          <w:tcPr>
            <w:tcW w:w="2130" w:type="dxa"/>
          </w:tcPr>
          <w:p w:rsidR="00927D5F" w:rsidRDefault="008450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办公室装修及科普资料印刷费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38180</w:t>
            </w:r>
          </w:p>
        </w:tc>
        <w:tc>
          <w:tcPr>
            <w:tcW w:w="2597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1季度10号凭证</w:t>
            </w:r>
          </w:p>
        </w:tc>
        <w:tc>
          <w:tcPr>
            <w:tcW w:w="2131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印刷费维修费</w:t>
            </w:r>
          </w:p>
        </w:tc>
      </w:tr>
      <w:tr w:rsidR="00927D5F" w:rsidTr="001A7A05">
        <w:tc>
          <w:tcPr>
            <w:tcW w:w="2130" w:type="dxa"/>
          </w:tcPr>
          <w:p w:rsidR="00927D5F" w:rsidRDefault="00C401E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科普馆值班费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1800</w:t>
            </w:r>
          </w:p>
        </w:tc>
        <w:tc>
          <w:tcPr>
            <w:tcW w:w="2597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1季度13号凭证</w:t>
            </w:r>
          </w:p>
        </w:tc>
        <w:tc>
          <w:tcPr>
            <w:tcW w:w="2131" w:type="dxa"/>
          </w:tcPr>
          <w:p w:rsidR="00927D5F" w:rsidRDefault="003E103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委托业务费</w:t>
            </w:r>
          </w:p>
        </w:tc>
      </w:tr>
      <w:tr w:rsidR="00927D5F" w:rsidTr="001A7A05">
        <w:tc>
          <w:tcPr>
            <w:tcW w:w="2130" w:type="dxa"/>
          </w:tcPr>
          <w:p w:rsidR="00927D5F" w:rsidRDefault="00C401E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书籍教材费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2555.20</w:t>
            </w:r>
          </w:p>
        </w:tc>
        <w:tc>
          <w:tcPr>
            <w:tcW w:w="2597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2季度7号凭证</w:t>
            </w:r>
          </w:p>
        </w:tc>
        <w:tc>
          <w:tcPr>
            <w:tcW w:w="2131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C401E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电子显示屏安装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4530</w:t>
            </w:r>
          </w:p>
        </w:tc>
        <w:tc>
          <w:tcPr>
            <w:tcW w:w="2597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2季度8号凭证</w:t>
            </w:r>
          </w:p>
        </w:tc>
        <w:tc>
          <w:tcPr>
            <w:tcW w:w="2131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广告宣传费</w:t>
            </w:r>
          </w:p>
        </w:tc>
      </w:tr>
      <w:tr w:rsidR="00927D5F" w:rsidTr="001A7A05">
        <w:tc>
          <w:tcPr>
            <w:tcW w:w="2130" w:type="dxa"/>
          </w:tcPr>
          <w:p w:rsidR="00927D5F" w:rsidRDefault="00C401E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科普大篷车保险费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4046.32</w:t>
            </w:r>
          </w:p>
        </w:tc>
        <w:tc>
          <w:tcPr>
            <w:tcW w:w="2597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2季度11号凭证</w:t>
            </w:r>
          </w:p>
        </w:tc>
        <w:tc>
          <w:tcPr>
            <w:tcW w:w="2131" w:type="dxa"/>
          </w:tcPr>
          <w:p w:rsidR="00927D5F" w:rsidRDefault="00206A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公务用车维护费</w:t>
            </w:r>
          </w:p>
        </w:tc>
      </w:tr>
      <w:tr w:rsidR="00927D5F" w:rsidTr="001A7A05">
        <w:tc>
          <w:tcPr>
            <w:tcW w:w="2130" w:type="dxa"/>
          </w:tcPr>
          <w:p w:rsidR="00927D5F" w:rsidRDefault="00FE648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演出费及维修费等</w:t>
            </w:r>
          </w:p>
        </w:tc>
        <w:tc>
          <w:tcPr>
            <w:tcW w:w="1664" w:type="dxa"/>
          </w:tcPr>
          <w:p w:rsidR="00927D5F" w:rsidRDefault="001A507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19248</w:t>
            </w:r>
          </w:p>
        </w:tc>
        <w:tc>
          <w:tcPr>
            <w:tcW w:w="2597" w:type="dxa"/>
          </w:tcPr>
          <w:p w:rsidR="00927D5F" w:rsidRDefault="00CC36B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2季度14号凭证</w:t>
            </w:r>
          </w:p>
        </w:tc>
        <w:tc>
          <w:tcPr>
            <w:tcW w:w="2131" w:type="dxa"/>
          </w:tcPr>
          <w:p w:rsidR="00927D5F" w:rsidRDefault="00CC36B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劳务费维修费及接待费</w:t>
            </w:r>
          </w:p>
        </w:tc>
      </w:tr>
      <w:tr w:rsidR="00927D5F" w:rsidTr="001A7A05">
        <w:tc>
          <w:tcPr>
            <w:tcW w:w="2130" w:type="dxa"/>
          </w:tcPr>
          <w:p w:rsidR="00927D5F" w:rsidRDefault="00FE648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宣传资料费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4850</w:t>
            </w:r>
          </w:p>
        </w:tc>
        <w:tc>
          <w:tcPr>
            <w:tcW w:w="2597" w:type="dxa"/>
          </w:tcPr>
          <w:p w:rsidR="00927D5F" w:rsidRDefault="00CC36B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2季度15号凭证</w:t>
            </w:r>
          </w:p>
        </w:tc>
        <w:tc>
          <w:tcPr>
            <w:tcW w:w="2131" w:type="dxa"/>
          </w:tcPr>
          <w:p w:rsidR="00927D5F" w:rsidRDefault="00CC36B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FE648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4628</w:t>
            </w:r>
          </w:p>
        </w:tc>
        <w:tc>
          <w:tcPr>
            <w:tcW w:w="2597" w:type="dxa"/>
          </w:tcPr>
          <w:p w:rsidR="00927D5F" w:rsidRDefault="005E3C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3季度5号凭证</w:t>
            </w:r>
          </w:p>
        </w:tc>
        <w:tc>
          <w:tcPr>
            <w:tcW w:w="2131" w:type="dxa"/>
          </w:tcPr>
          <w:p w:rsidR="00927D5F" w:rsidRDefault="00CC36B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B2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电脑及法律顾问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14300</w:t>
            </w:r>
          </w:p>
        </w:tc>
        <w:tc>
          <w:tcPr>
            <w:tcW w:w="2597" w:type="dxa"/>
          </w:tcPr>
          <w:p w:rsidR="00927D5F" w:rsidRDefault="005E3C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3季度6号凭证</w:t>
            </w:r>
          </w:p>
        </w:tc>
        <w:tc>
          <w:tcPr>
            <w:tcW w:w="2131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办公设备购置等</w:t>
            </w:r>
          </w:p>
        </w:tc>
      </w:tr>
      <w:tr w:rsidR="00927D5F" w:rsidTr="001A7A05">
        <w:tc>
          <w:tcPr>
            <w:tcW w:w="2130" w:type="dxa"/>
          </w:tcPr>
          <w:p w:rsidR="00927D5F" w:rsidRDefault="005B2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捐赠及印刷资料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55000</w:t>
            </w:r>
          </w:p>
        </w:tc>
        <w:tc>
          <w:tcPr>
            <w:tcW w:w="2597" w:type="dxa"/>
          </w:tcPr>
          <w:p w:rsidR="00927D5F" w:rsidRDefault="005E3C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3季度9号凭证</w:t>
            </w:r>
          </w:p>
        </w:tc>
        <w:tc>
          <w:tcPr>
            <w:tcW w:w="2131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捐赠及印刷费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B2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宣传资料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2226</w:t>
            </w:r>
          </w:p>
        </w:tc>
        <w:tc>
          <w:tcPr>
            <w:tcW w:w="2597" w:type="dxa"/>
          </w:tcPr>
          <w:p w:rsidR="00927D5F" w:rsidRDefault="005E3C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3季度10号凭证</w:t>
            </w:r>
          </w:p>
        </w:tc>
        <w:tc>
          <w:tcPr>
            <w:tcW w:w="2131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B2C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科技工作用餐费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2443</w:t>
            </w:r>
          </w:p>
        </w:tc>
        <w:tc>
          <w:tcPr>
            <w:tcW w:w="2597" w:type="dxa"/>
          </w:tcPr>
          <w:p w:rsidR="00927D5F" w:rsidRDefault="005E3C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3季度14、15号凭证</w:t>
            </w:r>
          </w:p>
        </w:tc>
        <w:tc>
          <w:tcPr>
            <w:tcW w:w="2131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招待费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C4E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科普活动费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17346.50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3季度16号凭证</w:t>
            </w:r>
          </w:p>
        </w:tc>
        <w:tc>
          <w:tcPr>
            <w:tcW w:w="2131" w:type="dxa"/>
          </w:tcPr>
          <w:p w:rsidR="00927D5F" w:rsidRDefault="00CC7D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办公费、招待费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C4E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26357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4季度3号凭证</w:t>
            </w:r>
          </w:p>
        </w:tc>
        <w:tc>
          <w:tcPr>
            <w:tcW w:w="2131" w:type="dxa"/>
          </w:tcPr>
          <w:p w:rsidR="00927D5F" w:rsidRDefault="00CC7D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5C4E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科普书籍印刷及办公费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45630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4季度8号凭证</w:t>
            </w:r>
          </w:p>
        </w:tc>
        <w:tc>
          <w:tcPr>
            <w:tcW w:w="2131" w:type="dxa"/>
          </w:tcPr>
          <w:p w:rsidR="00927D5F" w:rsidRDefault="007A4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印刷费、办公费</w:t>
            </w:r>
          </w:p>
        </w:tc>
      </w:tr>
      <w:tr w:rsidR="00927D5F" w:rsidTr="001A7A05">
        <w:tc>
          <w:tcPr>
            <w:tcW w:w="2130" w:type="dxa"/>
          </w:tcPr>
          <w:p w:rsidR="00927D5F" w:rsidRDefault="007535A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科技换届笔记本制作费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20000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4季度9号凭证</w:t>
            </w:r>
          </w:p>
        </w:tc>
        <w:tc>
          <w:tcPr>
            <w:tcW w:w="2131" w:type="dxa"/>
          </w:tcPr>
          <w:p w:rsidR="00927D5F" w:rsidRDefault="007A4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</w:tr>
      <w:tr w:rsidR="00927D5F" w:rsidTr="001A7A05">
        <w:tc>
          <w:tcPr>
            <w:tcW w:w="2130" w:type="dxa"/>
          </w:tcPr>
          <w:p w:rsidR="00927D5F" w:rsidRDefault="007535A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三力士农机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28192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4季度11号凭证</w:t>
            </w:r>
          </w:p>
        </w:tc>
        <w:tc>
          <w:tcPr>
            <w:tcW w:w="2131" w:type="dxa"/>
          </w:tcPr>
          <w:p w:rsidR="00927D5F" w:rsidRDefault="007A4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邮电费科普惠农</w:t>
            </w:r>
          </w:p>
        </w:tc>
      </w:tr>
      <w:tr w:rsidR="00927D5F" w:rsidTr="001A7A05">
        <w:tc>
          <w:tcPr>
            <w:tcW w:w="2130" w:type="dxa"/>
          </w:tcPr>
          <w:p w:rsidR="00927D5F" w:rsidRDefault="007535A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创新大赛费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219235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4季度12号凭证</w:t>
            </w:r>
          </w:p>
        </w:tc>
        <w:tc>
          <w:tcPr>
            <w:tcW w:w="2131" w:type="dxa"/>
          </w:tcPr>
          <w:p w:rsidR="00927D5F" w:rsidRDefault="007A4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委托业务费</w:t>
            </w:r>
          </w:p>
        </w:tc>
      </w:tr>
      <w:tr w:rsidR="00927D5F" w:rsidTr="001A7A05">
        <w:tc>
          <w:tcPr>
            <w:tcW w:w="2130" w:type="dxa"/>
          </w:tcPr>
          <w:p w:rsidR="00927D5F" w:rsidRDefault="007535A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网络大赛费</w:t>
            </w:r>
          </w:p>
        </w:tc>
        <w:tc>
          <w:tcPr>
            <w:tcW w:w="1664" w:type="dxa"/>
          </w:tcPr>
          <w:p w:rsidR="00927D5F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36097.60</w:t>
            </w:r>
          </w:p>
        </w:tc>
        <w:tc>
          <w:tcPr>
            <w:tcW w:w="2597" w:type="dxa"/>
          </w:tcPr>
          <w:p w:rsidR="00927D5F" w:rsidRDefault="000449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4季度18号凭证</w:t>
            </w:r>
          </w:p>
        </w:tc>
        <w:tc>
          <w:tcPr>
            <w:tcW w:w="2131" w:type="dxa"/>
          </w:tcPr>
          <w:p w:rsidR="00927D5F" w:rsidRDefault="007A4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办公费及招待费</w:t>
            </w:r>
          </w:p>
        </w:tc>
      </w:tr>
      <w:tr w:rsidR="00043CA8" w:rsidTr="001A7A05">
        <w:tc>
          <w:tcPr>
            <w:tcW w:w="2130" w:type="dxa"/>
          </w:tcPr>
          <w:p w:rsidR="00043CA8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664" w:type="dxa"/>
          </w:tcPr>
          <w:p w:rsidR="00043CA8" w:rsidRDefault="00043C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587124.62</w:t>
            </w:r>
          </w:p>
        </w:tc>
        <w:tc>
          <w:tcPr>
            <w:tcW w:w="2597" w:type="dxa"/>
          </w:tcPr>
          <w:p w:rsidR="00043CA8" w:rsidRDefault="00043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043CA8" w:rsidRDefault="00043C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1126A" w:rsidRDefault="0021126A">
      <w:pPr>
        <w:ind w:firstLine="480"/>
        <w:rPr>
          <w:rFonts w:ascii="仿宋" w:eastAsia="仿宋" w:hAnsi="仿宋"/>
          <w:sz w:val="24"/>
          <w:szCs w:val="24"/>
        </w:rPr>
      </w:pPr>
    </w:p>
    <w:p w:rsidR="00817D26" w:rsidRDefault="00CD25AC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（三）项目资金管理情况。</w:t>
      </w:r>
      <w:r w:rsidR="00143ED0">
        <w:rPr>
          <w:rFonts w:ascii="仿宋" w:eastAsia="仿宋" w:hAnsi="仿宋" w:hint="eastAsia"/>
          <w:sz w:val="24"/>
          <w:szCs w:val="24"/>
        </w:rPr>
        <w:t>南县科协科普经费</w:t>
      </w:r>
      <w:r w:rsidR="00CD5054">
        <w:rPr>
          <w:rFonts w:ascii="仿宋" w:eastAsia="仿宋" w:hAnsi="仿宋" w:hint="eastAsia"/>
          <w:sz w:val="24"/>
          <w:szCs w:val="24"/>
        </w:rPr>
        <w:t>项目资金</w:t>
      </w:r>
      <w:r w:rsidR="00E47399">
        <w:rPr>
          <w:rFonts w:ascii="仿宋" w:eastAsia="仿宋" w:hAnsi="仿宋" w:hint="eastAsia"/>
          <w:sz w:val="24"/>
          <w:szCs w:val="24"/>
        </w:rPr>
        <w:t>管理</w:t>
      </w:r>
      <w:r w:rsidR="00CD5054">
        <w:rPr>
          <w:rFonts w:ascii="仿宋" w:eastAsia="仿宋" w:hAnsi="仿宋" w:hint="eastAsia"/>
          <w:sz w:val="24"/>
          <w:szCs w:val="24"/>
        </w:rPr>
        <w:t>严格按照</w:t>
      </w:r>
      <w:r w:rsidR="004C37C7">
        <w:rPr>
          <w:rFonts w:ascii="仿宋" w:eastAsia="仿宋" w:hAnsi="仿宋" w:hint="eastAsia"/>
          <w:sz w:val="24"/>
          <w:szCs w:val="24"/>
        </w:rPr>
        <w:t>科普专项经费使用管理办法执行。</w:t>
      </w:r>
      <w:r w:rsidR="006255D2">
        <w:rPr>
          <w:rFonts w:ascii="仿宋" w:eastAsia="仿宋" w:hAnsi="仿宋" w:hint="eastAsia"/>
          <w:sz w:val="24"/>
          <w:szCs w:val="24"/>
        </w:rPr>
        <w:t>该办法明确</w:t>
      </w:r>
      <w:r w:rsidR="00E03D99">
        <w:rPr>
          <w:rFonts w:ascii="仿宋" w:eastAsia="仿宋" w:hAnsi="仿宋" w:hint="eastAsia"/>
          <w:sz w:val="24"/>
          <w:szCs w:val="24"/>
        </w:rPr>
        <w:t>规定</w:t>
      </w:r>
      <w:r w:rsidR="006255D2">
        <w:rPr>
          <w:rFonts w:ascii="仿宋" w:eastAsia="仿宋" w:hAnsi="仿宋" w:hint="eastAsia"/>
          <w:sz w:val="24"/>
          <w:szCs w:val="24"/>
        </w:rPr>
        <w:t>了科普经费的使用原则和范围、经费申请和审批、实施和监督</w:t>
      </w:r>
      <w:r w:rsidR="00111F75">
        <w:rPr>
          <w:rFonts w:ascii="仿宋" w:eastAsia="仿宋" w:hAnsi="仿宋" w:hint="eastAsia"/>
          <w:sz w:val="24"/>
          <w:szCs w:val="24"/>
        </w:rPr>
        <w:t>。</w:t>
      </w:r>
      <w:r w:rsidR="00E0204B">
        <w:rPr>
          <w:rFonts w:ascii="仿宋" w:eastAsia="仿宋" w:hAnsi="仿宋" w:hint="eastAsia"/>
          <w:sz w:val="24"/>
          <w:szCs w:val="24"/>
        </w:rPr>
        <w:t>申请项目资金时，根据科普活动计划，填写《科普项目经费资助申请表》</w:t>
      </w:r>
      <w:r w:rsidR="00815E88">
        <w:rPr>
          <w:rFonts w:ascii="仿宋" w:eastAsia="仿宋" w:hAnsi="仿宋" w:hint="eastAsia"/>
          <w:sz w:val="24"/>
          <w:szCs w:val="24"/>
        </w:rPr>
        <w:t>，科普经费使用管理小组对资金的申请进行审查，并在申报受理期结束后提出科普资金资助的建议。</w:t>
      </w:r>
      <w:r w:rsidR="004D20F5">
        <w:rPr>
          <w:rFonts w:ascii="仿宋" w:eastAsia="仿宋" w:hAnsi="仿宋" w:hint="eastAsia"/>
          <w:sz w:val="24"/>
          <w:szCs w:val="24"/>
        </w:rPr>
        <w:t>审批完毕后，确定最终资助项目及资助金额，根据科普经费使用管理小组审批意见，在15个工作日内下达科普经费指标</w:t>
      </w:r>
      <w:r w:rsidR="004D32DD">
        <w:rPr>
          <w:rFonts w:ascii="仿宋" w:eastAsia="仿宋" w:hAnsi="仿宋" w:hint="eastAsia"/>
          <w:sz w:val="24"/>
          <w:szCs w:val="24"/>
        </w:rPr>
        <w:t>。临时举办的 科普活动，应先征得党组会同意后，参照以上程序办理。</w:t>
      </w:r>
    </w:p>
    <w:p w:rsidR="00CC3B79" w:rsidRPr="00CA73AE" w:rsidRDefault="00CD25AC">
      <w:pPr>
        <w:ind w:firstLine="480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三、项目组织实施情况</w:t>
      </w:r>
    </w:p>
    <w:p w:rsidR="00CC3B79" w:rsidRPr="00CA73AE" w:rsidRDefault="00CD25AC" w:rsidP="001D7F0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（一）制度建设情况。</w:t>
      </w:r>
      <w:r w:rsidR="00020291">
        <w:rPr>
          <w:rFonts w:ascii="仿宋" w:eastAsia="仿宋" w:hAnsi="仿宋" w:hint="eastAsia"/>
          <w:sz w:val="24"/>
          <w:szCs w:val="24"/>
        </w:rPr>
        <w:t>为进一步规范和加强科普专项资金管理工作，完善专项资金的申请、分配、审批流程</w:t>
      </w:r>
      <w:r w:rsidR="00075CB1">
        <w:rPr>
          <w:rFonts w:ascii="仿宋" w:eastAsia="仿宋" w:hAnsi="仿宋" w:hint="eastAsia"/>
          <w:sz w:val="24"/>
          <w:szCs w:val="24"/>
        </w:rPr>
        <w:t>，</w:t>
      </w:r>
      <w:r w:rsidR="002A0349">
        <w:rPr>
          <w:rFonts w:ascii="仿宋" w:eastAsia="仿宋" w:hAnsi="仿宋" w:hint="eastAsia"/>
          <w:sz w:val="24"/>
          <w:szCs w:val="24"/>
        </w:rPr>
        <w:t>有效防范公共权力部门化，部门权力个人化，进一步推进科学决策</w:t>
      </w:r>
      <w:r w:rsidR="00A9350B">
        <w:rPr>
          <w:rFonts w:ascii="仿宋" w:eastAsia="仿宋" w:hAnsi="仿宋" w:hint="eastAsia"/>
          <w:sz w:val="24"/>
          <w:szCs w:val="24"/>
        </w:rPr>
        <w:t>，经县科协党组研究，</w:t>
      </w:r>
      <w:r w:rsidR="00075CB1">
        <w:rPr>
          <w:rFonts w:ascii="仿宋" w:eastAsia="仿宋" w:hAnsi="仿宋" w:hint="eastAsia"/>
          <w:sz w:val="24"/>
          <w:szCs w:val="24"/>
        </w:rPr>
        <w:t>成立</w:t>
      </w:r>
      <w:r w:rsidR="006703C3">
        <w:rPr>
          <w:rFonts w:ascii="仿宋" w:eastAsia="仿宋" w:hAnsi="仿宋" w:hint="eastAsia"/>
          <w:sz w:val="24"/>
          <w:szCs w:val="24"/>
        </w:rPr>
        <w:t>了</w:t>
      </w:r>
      <w:r w:rsidR="00075CB1">
        <w:rPr>
          <w:rFonts w:ascii="仿宋" w:eastAsia="仿宋" w:hAnsi="仿宋" w:hint="eastAsia"/>
          <w:sz w:val="24"/>
          <w:szCs w:val="24"/>
        </w:rPr>
        <w:t>科普专项资金管理领导小组，</w:t>
      </w:r>
      <w:r w:rsidR="00C8792A">
        <w:rPr>
          <w:rFonts w:ascii="仿宋" w:eastAsia="仿宋" w:hAnsi="仿宋" w:hint="eastAsia"/>
          <w:sz w:val="24"/>
          <w:szCs w:val="24"/>
        </w:rPr>
        <w:t>制定</w:t>
      </w:r>
      <w:r w:rsidR="006703C3">
        <w:rPr>
          <w:rFonts w:ascii="仿宋" w:eastAsia="仿宋" w:hAnsi="仿宋" w:hint="eastAsia"/>
          <w:sz w:val="24"/>
          <w:szCs w:val="24"/>
        </w:rPr>
        <w:t>了</w:t>
      </w:r>
      <w:r w:rsidR="00DF686E">
        <w:rPr>
          <w:rFonts w:ascii="仿宋" w:eastAsia="仿宋" w:hAnsi="仿宋" w:hint="eastAsia"/>
          <w:sz w:val="24"/>
          <w:szCs w:val="24"/>
        </w:rPr>
        <w:t>《科普专项经费使用管理办法》</w:t>
      </w:r>
      <w:r w:rsidR="00E31314">
        <w:rPr>
          <w:rFonts w:ascii="仿宋" w:eastAsia="仿宋" w:hAnsi="仿宋" w:hint="eastAsia"/>
          <w:sz w:val="24"/>
          <w:szCs w:val="24"/>
        </w:rPr>
        <w:t>并公布了《南县科协2019年度科普经费使用公开说明》</w:t>
      </w:r>
      <w:r w:rsidR="002221E4">
        <w:rPr>
          <w:rFonts w:ascii="仿宋" w:eastAsia="仿宋" w:hAnsi="仿宋" w:hint="eastAsia"/>
          <w:sz w:val="24"/>
          <w:szCs w:val="24"/>
        </w:rPr>
        <w:t>。</w:t>
      </w:r>
    </w:p>
    <w:p w:rsidR="00CC3B79" w:rsidRPr="005D4FCB" w:rsidRDefault="00CD25AC" w:rsidP="005D4FCB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（二）项目实施情况。</w:t>
      </w:r>
      <w:r w:rsidR="00967164">
        <w:rPr>
          <w:rFonts w:ascii="仿宋" w:eastAsia="仿宋" w:hAnsi="仿宋" w:hint="eastAsia"/>
          <w:sz w:val="24"/>
          <w:szCs w:val="24"/>
        </w:rPr>
        <w:t>为有效开展群众性、经常性、社会化科普工作</w:t>
      </w:r>
      <w:r w:rsidR="00C078B5">
        <w:rPr>
          <w:rFonts w:ascii="仿宋" w:eastAsia="仿宋" w:hAnsi="仿宋" w:hint="eastAsia"/>
          <w:sz w:val="24"/>
          <w:szCs w:val="24"/>
        </w:rPr>
        <w:t>，</w:t>
      </w:r>
      <w:r w:rsidR="00896B26">
        <w:rPr>
          <w:rFonts w:ascii="仿宋" w:eastAsia="仿宋" w:hAnsi="仿宋" w:hint="eastAsia"/>
          <w:sz w:val="24"/>
          <w:szCs w:val="24"/>
        </w:rPr>
        <w:t>南县科协</w:t>
      </w:r>
      <w:r w:rsidRPr="00CA73AE">
        <w:rPr>
          <w:rFonts w:ascii="仿宋" w:eastAsia="仿宋" w:hAnsi="仿宋" w:hint="eastAsia"/>
          <w:sz w:val="24"/>
          <w:szCs w:val="24"/>
        </w:rPr>
        <w:t>实施了以下措施：一是明确责任。明确</w:t>
      </w:r>
      <w:r w:rsidR="00896B26">
        <w:rPr>
          <w:rFonts w:ascii="仿宋" w:eastAsia="仿宋" w:hAnsi="仿宋" w:hint="eastAsia"/>
          <w:sz w:val="24"/>
          <w:szCs w:val="24"/>
        </w:rPr>
        <w:t>南县科协是科普专项经费项目</w:t>
      </w:r>
      <w:r w:rsidRPr="00CA73AE">
        <w:rPr>
          <w:rFonts w:ascii="仿宋" w:eastAsia="仿宋" w:hAnsi="仿宋" w:hint="eastAsia"/>
          <w:sz w:val="24"/>
          <w:szCs w:val="24"/>
        </w:rPr>
        <w:t>建设和管理的责任主体</w:t>
      </w:r>
      <w:r w:rsidR="006703C3">
        <w:rPr>
          <w:rFonts w:ascii="仿宋" w:eastAsia="仿宋" w:hAnsi="仿宋" w:hint="eastAsia"/>
          <w:sz w:val="24"/>
          <w:szCs w:val="24"/>
        </w:rPr>
        <w:t>，</w:t>
      </w:r>
      <w:r w:rsidRPr="00CA73AE">
        <w:rPr>
          <w:rFonts w:ascii="仿宋" w:eastAsia="仿宋" w:hAnsi="仿宋" w:hint="eastAsia"/>
          <w:sz w:val="24"/>
          <w:szCs w:val="24"/>
        </w:rPr>
        <w:t>负责</w:t>
      </w:r>
      <w:r w:rsidR="009F70B8">
        <w:rPr>
          <w:rFonts w:ascii="仿宋" w:eastAsia="仿宋" w:hAnsi="仿宋" w:hint="eastAsia"/>
          <w:sz w:val="24"/>
          <w:szCs w:val="24"/>
        </w:rPr>
        <w:t>全县</w:t>
      </w:r>
      <w:r w:rsidR="00923A54">
        <w:rPr>
          <w:rFonts w:ascii="仿宋" w:eastAsia="仿宋" w:hAnsi="仿宋" w:hint="eastAsia"/>
          <w:sz w:val="24"/>
          <w:szCs w:val="24"/>
        </w:rPr>
        <w:t>科普活动</w:t>
      </w:r>
      <w:r w:rsidR="009F70B8">
        <w:rPr>
          <w:rFonts w:ascii="仿宋" w:eastAsia="仿宋" w:hAnsi="仿宋" w:hint="eastAsia"/>
          <w:sz w:val="24"/>
          <w:szCs w:val="24"/>
        </w:rPr>
        <w:t>的组织实施、综合协调和督查考核</w:t>
      </w:r>
      <w:r w:rsidRPr="00CA73AE">
        <w:rPr>
          <w:rFonts w:ascii="仿宋" w:eastAsia="仿宋" w:hAnsi="仿宋" w:hint="eastAsia"/>
          <w:sz w:val="24"/>
          <w:szCs w:val="24"/>
        </w:rPr>
        <w:t>；二是</w:t>
      </w:r>
      <w:r w:rsidR="008C72D5">
        <w:rPr>
          <w:rFonts w:ascii="仿宋" w:eastAsia="仿宋" w:hAnsi="仿宋" w:hint="eastAsia"/>
          <w:sz w:val="24"/>
          <w:szCs w:val="24"/>
        </w:rPr>
        <w:t>制定各项</w:t>
      </w:r>
      <w:r w:rsidR="00285F3F">
        <w:rPr>
          <w:rFonts w:ascii="仿宋" w:eastAsia="仿宋" w:hAnsi="仿宋" w:hint="eastAsia"/>
          <w:sz w:val="24"/>
          <w:szCs w:val="24"/>
        </w:rPr>
        <w:t>科普活动</w:t>
      </w:r>
      <w:r w:rsidR="008C72D5">
        <w:rPr>
          <w:rFonts w:ascii="仿宋" w:eastAsia="仿宋" w:hAnsi="仿宋" w:hint="eastAsia"/>
          <w:sz w:val="24"/>
          <w:szCs w:val="24"/>
        </w:rPr>
        <w:t>实施</w:t>
      </w:r>
      <w:r w:rsidRPr="00CA73AE">
        <w:rPr>
          <w:rFonts w:ascii="仿宋" w:eastAsia="仿宋" w:hAnsi="仿宋" w:hint="eastAsia"/>
          <w:sz w:val="24"/>
          <w:szCs w:val="24"/>
        </w:rPr>
        <w:t>方案</w:t>
      </w:r>
      <w:r w:rsidR="00EF5D34">
        <w:rPr>
          <w:rFonts w:ascii="仿宋" w:eastAsia="仿宋" w:hAnsi="仿宋" w:hint="eastAsia"/>
          <w:sz w:val="24"/>
          <w:szCs w:val="24"/>
        </w:rPr>
        <w:t>（2019年“全国科技工作者日”活动方案、2019年益阳市“全国科普日”南县启动仪式活动方案及南县科协、南县教育局2019年科</w:t>
      </w:r>
      <w:r w:rsidR="00EF5D34">
        <w:rPr>
          <w:rFonts w:ascii="仿宋" w:eastAsia="仿宋" w:hAnsi="仿宋" w:hint="eastAsia"/>
          <w:sz w:val="24"/>
          <w:szCs w:val="24"/>
        </w:rPr>
        <w:lastRenderedPageBreak/>
        <w:t>学道德和学风建设宣讲教育工作实施方案等）</w:t>
      </w:r>
      <w:r w:rsidR="008C72D5">
        <w:rPr>
          <w:rFonts w:ascii="仿宋" w:eastAsia="仿宋" w:hAnsi="仿宋" w:hint="eastAsia"/>
          <w:sz w:val="24"/>
          <w:szCs w:val="24"/>
        </w:rPr>
        <w:t>，</w:t>
      </w:r>
      <w:r w:rsidR="00285F3F">
        <w:rPr>
          <w:rFonts w:ascii="仿宋" w:eastAsia="仿宋" w:hAnsi="仿宋" w:hint="eastAsia"/>
          <w:sz w:val="24"/>
          <w:szCs w:val="24"/>
        </w:rPr>
        <w:t>使科普活动</w:t>
      </w:r>
      <w:r w:rsidR="00692485">
        <w:rPr>
          <w:rFonts w:ascii="仿宋" w:eastAsia="仿宋" w:hAnsi="仿宋" w:hint="eastAsia"/>
          <w:sz w:val="24"/>
          <w:szCs w:val="24"/>
        </w:rPr>
        <w:t>得到</w:t>
      </w:r>
      <w:r w:rsidR="00285F3F">
        <w:rPr>
          <w:rFonts w:ascii="仿宋" w:eastAsia="仿宋" w:hAnsi="仿宋" w:hint="eastAsia"/>
          <w:sz w:val="24"/>
          <w:szCs w:val="24"/>
        </w:rPr>
        <w:t>有效</w:t>
      </w:r>
      <w:r w:rsidR="00692485">
        <w:rPr>
          <w:rFonts w:ascii="仿宋" w:eastAsia="仿宋" w:hAnsi="仿宋" w:hint="eastAsia"/>
          <w:sz w:val="24"/>
          <w:szCs w:val="24"/>
        </w:rPr>
        <w:t>实施</w:t>
      </w:r>
      <w:r w:rsidRPr="00CA73AE">
        <w:rPr>
          <w:rFonts w:ascii="仿宋" w:eastAsia="仿宋" w:hAnsi="仿宋" w:hint="eastAsia"/>
          <w:sz w:val="24"/>
          <w:szCs w:val="24"/>
        </w:rPr>
        <w:t>；三是</w:t>
      </w:r>
      <w:r w:rsidR="001D418B">
        <w:rPr>
          <w:rFonts w:ascii="仿宋" w:eastAsia="仿宋" w:hAnsi="仿宋" w:hint="eastAsia"/>
          <w:sz w:val="24"/>
          <w:szCs w:val="24"/>
        </w:rPr>
        <w:t>为贯彻落实</w:t>
      </w:r>
      <w:r w:rsidR="00DF7979">
        <w:rPr>
          <w:rFonts w:ascii="仿宋" w:eastAsia="仿宋" w:hAnsi="仿宋" w:hint="eastAsia"/>
          <w:sz w:val="24"/>
          <w:szCs w:val="24"/>
        </w:rPr>
        <w:t>《益阳市科协系统深化改革实施方案》，</w:t>
      </w:r>
      <w:r w:rsidR="005D4FCB">
        <w:rPr>
          <w:rFonts w:ascii="仿宋" w:eastAsia="仿宋" w:hAnsi="仿宋" w:hint="eastAsia"/>
          <w:sz w:val="24"/>
          <w:szCs w:val="24"/>
        </w:rPr>
        <w:t>县科协结合实际制定了</w:t>
      </w:r>
      <w:r w:rsidR="00F448F6">
        <w:rPr>
          <w:rFonts w:ascii="仿宋" w:eastAsia="仿宋" w:hAnsi="仿宋" w:hint="eastAsia"/>
          <w:sz w:val="24"/>
          <w:szCs w:val="24"/>
        </w:rPr>
        <w:t>《走访慰问科技工作者的实施办法》</w:t>
      </w:r>
      <w:r w:rsidR="005D4FCB">
        <w:rPr>
          <w:rFonts w:ascii="仿宋" w:eastAsia="仿宋" w:hAnsi="仿宋" w:hint="eastAsia"/>
          <w:sz w:val="24"/>
          <w:szCs w:val="24"/>
        </w:rPr>
        <w:t>；四</w:t>
      </w:r>
      <w:r w:rsidRPr="00CA73AE">
        <w:rPr>
          <w:rFonts w:ascii="仿宋" w:eastAsia="仿宋" w:hAnsi="仿宋" w:hint="eastAsia"/>
          <w:sz w:val="24"/>
          <w:szCs w:val="24"/>
        </w:rPr>
        <w:t>是对</w:t>
      </w:r>
      <w:r w:rsidR="005D4FCB">
        <w:rPr>
          <w:rFonts w:ascii="仿宋" w:eastAsia="仿宋" w:hAnsi="仿宋" w:hint="eastAsia"/>
          <w:sz w:val="24"/>
          <w:szCs w:val="24"/>
        </w:rPr>
        <w:t>开展的专项科普活动</w:t>
      </w:r>
      <w:r w:rsidRPr="00CA73AE">
        <w:rPr>
          <w:rFonts w:ascii="仿宋" w:eastAsia="仿宋" w:hAnsi="仿宋" w:hint="eastAsia"/>
          <w:sz w:val="24"/>
          <w:szCs w:val="24"/>
        </w:rPr>
        <w:t>相关资料及时整理，并</w:t>
      </w:r>
      <w:r w:rsidR="006703C3" w:rsidRPr="00CA73AE">
        <w:rPr>
          <w:rFonts w:ascii="仿宋" w:eastAsia="仿宋" w:hAnsi="仿宋" w:hint="eastAsia"/>
          <w:sz w:val="24"/>
          <w:szCs w:val="24"/>
        </w:rPr>
        <w:t>妥善</w:t>
      </w:r>
      <w:r w:rsidRPr="00CA73AE">
        <w:rPr>
          <w:rFonts w:ascii="仿宋" w:eastAsia="仿宋" w:hAnsi="仿宋" w:hint="eastAsia"/>
          <w:sz w:val="24"/>
          <w:szCs w:val="24"/>
        </w:rPr>
        <w:t>归档保管。</w:t>
      </w:r>
    </w:p>
    <w:p w:rsidR="00CC3B79" w:rsidRPr="00CA73AE" w:rsidRDefault="00CD25AC">
      <w:pPr>
        <w:ind w:firstLine="480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四、绩效评价工作情况</w:t>
      </w:r>
    </w:p>
    <w:p w:rsidR="00CC3B79" w:rsidRPr="00CA73AE" w:rsidRDefault="00CD25AC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（一）绩效评价目的</w:t>
      </w:r>
    </w:p>
    <w:p w:rsidR="00CC3B79" w:rsidRPr="00CA73AE" w:rsidRDefault="00CD25AC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 xml:space="preserve"> 通过绩效评价全面分析该项目资金使用、管理和项目实施情况，进一步规范</w:t>
      </w:r>
      <w:r w:rsidR="00A16E37">
        <w:rPr>
          <w:rFonts w:ascii="仿宋" w:eastAsia="仿宋" w:hAnsi="仿宋" w:hint="eastAsia"/>
          <w:sz w:val="24"/>
          <w:szCs w:val="24"/>
        </w:rPr>
        <w:t>科普专项</w:t>
      </w:r>
      <w:r w:rsidRPr="00CA73AE">
        <w:rPr>
          <w:rFonts w:ascii="仿宋" w:eastAsia="仿宋" w:hAnsi="仿宋" w:hint="eastAsia"/>
          <w:sz w:val="24"/>
          <w:szCs w:val="24"/>
        </w:rPr>
        <w:t>项目立项、审批、实施、验收及后期管护等，完善资金分配、使用及管理等制度，切实提高财政资金使用效益。</w:t>
      </w:r>
    </w:p>
    <w:p w:rsidR="00CC3B79" w:rsidRPr="00CA73AE" w:rsidRDefault="00CD25AC">
      <w:pPr>
        <w:ind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（二）绩效评价工作过程。</w:t>
      </w:r>
    </w:p>
    <w:p w:rsidR="00CC3B79" w:rsidRPr="00CA73AE" w:rsidRDefault="00CD25AC" w:rsidP="00CA73A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根据相关政策规定南财绩函（﹝</w:t>
      </w:r>
      <w:r w:rsidR="003B63C4">
        <w:rPr>
          <w:rFonts w:ascii="仿宋" w:eastAsia="仿宋" w:hAnsi="仿宋" w:hint="eastAsia"/>
          <w:sz w:val="24"/>
          <w:szCs w:val="24"/>
        </w:rPr>
        <w:t>2020</w:t>
      </w:r>
      <w:r w:rsidRPr="00CA73AE">
        <w:rPr>
          <w:rFonts w:ascii="仿宋" w:eastAsia="仿宋" w:hAnsi="仿宋" w:hint="eastAsia"/>
          <w:sz w:val="24"/>
          <w:szCs w:val="24"/>
        </w:rPr>
        <w:t>﹞</w:t>
      </w:r>
      <w:r w:rsidR="003B63C4">
        <w:rPr>
          <w:rFonts w:ascii="仿宋" w:eastAsia="仿宋" w:hAnsi="仿宋" w:hint="eastAsia"/>
          <w:sz w:val="24"/>
          <w:szCs w:val="24"/>
        </w:rPr>
        <w:t>10</w:t>
      </w:r>
      <w:r w:rsidRPr="00CA73AE">
        <w:rPr>
          <w:rFonts w:ascii="仿宋" w:eastAsia="仿宋" w:hAnsi="仿宋" w:hint="eastAsia"/>
          <w:sz w:val="24"/>
          <w:szCs w:val="24"/>
        </w:rPr>
        <w:t>号）文件要求，我所按下列步骤开展了绩效评价工作。</w:t>
      </w:r>
    </w:p>
    <w:p w:rsidR="00CC3B79" w:rsidRPr="00CA73AE" w:rsidRDefault="00CD25AC" w:rsidP="00CA73AE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1、前期准备。我所抽调专人成立了绩效评价工作组，明确了工作职责，制定了现场评价方案，设计了相关表格，联系了相关部门和单位，确定了实施时间。</w:t>
      </w:r>
    </w:p>
    <w:p w:rsidR="00CC3B79" w:rsidRPr="00CA73AE" w:rsidRDefault="00CD25AC">
      <w:pPr>
        <w:pStyle w:val="a7"/>
        <w:ind w:firstLine="480"/>
        <w:rPr>
          <w:rFonts w:ascii="仿宋" w:eastAsia="仿宋" w:hAnsi="仿宋"/>
          <w:b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2、实施情况。项目绩效评价实施步骤：（1）召开座谈会。组织项目单位、建设单位及受益群体代表召开座谈会，听取该项目有关情况介绍。（2）收集核查资料。收集该项目建设相关文件和项目建设单位相关制度等资料；核查相关制度是否完善，项目立项、评审、验收等程序是否符合要求，项目支出是否合规，资金拨付手续是否齐全，是否存在截留、挪用等情况。（3）现场查看。</w:t>
      </w:r>
      <w:r w:rsidR="000516DA">
        <w:rPr>
          <w:rFonts w:ascii="仿宋" w:eastAsia="仿宋" w:hAnsi="仿宋" w:hint="eastAsia"/>
          <w:sz w:val="24"/>
          <w:szCs w:val="24"/>
        </w:rPr>
        <w:t>进入</w:t>
      </w:r>
      <w:r w:rsidRPr="00CA73AE">
        <w:rPr>
          <w:rFonts w:ascii="仿宋" w:eastAsia="仿宋" w:hAnsi="仿宋" w:hint="eastAsia"/>
          <w:sz w:val="24"/>
          <w:szCs w:val="24"/>
        </w:rPr>
        <w:t>实地查看，拍照取证，调查走访，发放问卷调查。（4）得出评价结论，形成绩效评价报告。</w:t>
      </w:r>
    </w:p>
    <w:p w:rsidR="00CC3B79" w:rsidRPr="00CA73AE" w:rsidRDefault="00CD25AC">
      <w:pPr>
        <w:pStyle w:val="a7"/>
        <w:ind w:firstLine="480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五、绩效评价结果和主要绩效</w:t>
      </w:r>
    </w:p>
    <w:p w:rsidR="00CC3B79" w:rsidRDefault="00CD25AC" w:rsidP="00CA73AE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 w:rsidRPr="00CA73AE">
        <w:rPr>
          <w:rFonts w:ascii="仿宋" w:eastAsia="仿宋" w:hAnsi="仿宋" w:hint="eastAsia"/>
          <w:sz w:val="24"/>
          <w:szCs w:val="24"/>
        </w:rPr>
        <w:t>根据该项目资金绩效评价指标体系和绩效检查情况，该项目整体绩效分值100分，实得</w:t>
      </w:r>
      <w:r w:rsidR="00787E5B">
        <w:rPr>
          <w:rFonts w:ascii="仿宋" w:eastAsia="仿宋" w:hAnsi="仿宋" w:hint="eastAsia"/>
          <w:sz w:val="24"/>
          <w:szCs w:val="24"/>
        </w:rPr>
        <w:t>88</w:t>
      </w:r>
      <w:r w:rsidRPr="00CA73AE">
        <w:rPr>
          <w:rFonts w:ascii="仿宋" w:eastAsia="仿宋" w:hAnsi="仿宋" w:hint="eastAsia"/>
          <w:sz w:val="24"/>
          <w:szCs w:val="24"/>
        </w:rPr>
        <w:t>分。被评为“</w:t>
      </w:r>
      <w:r w:rsidR="009206B5">
        <w:rPr>
          <w:rFonts w:ascii="仿宋" w:eastAsia="仿宋" w:hAnsi="仿宋" w:hint="eastAsia"/>
          <w:sz w:val="24"/>
          <w:szCs w:val="24"/>
        </w:rPr>
        <w:t>良好</w:t>
      </w:r>
      <w:r w:rsidRPr="00CA73AE">
        <w:rPr>
          <w:rFonts w:ascii="仿宋" w:eastAsia="仿宋" w:hAnsi="仿宋" w:hint="eastAsia"/>
          <w:sz w:val="24"/>
          <w:szCs w:val="24"/>
        </w:rPr>
        <w:t>”等级（详见后附201</w:t>
      </w:r>
      <w:r w:rsidR="00842F06">
        <w:rPr>
          <w:rFonts w:ascii="仿宋" w:eastAsia="仿宋" w:hAnsi="仿宋" w:hint="eastAsia"/>
          <w:sz w:val="24"/>
          <w:szCs w:val="24"/>
        </w:rPr>
        <w:t>9</w:t>
      </w:r>
      <w:r w:rsidRPr="00CA73AE">
        <w:rPr>
          <w:rFonts w:ascii="仿宋" w:eastAsia="仿宋" w:hAnsi="仿宋" w:hint="eastAsia"/>
          <w:sz w:val="24"/>
          <w:szCs w:val="24"/>
        </w:rPr>
        <w:t>年南县</w:t>
      </w:r>
      <w:r w:rsidR="00FE6332">
        <w:rPr>
          <w:rFonts w:ascii="仿宋" w:eastAsia="仿宋" w:hAnsi="仿宋" w:hint="eastAsia"/>
          <w:sz w:val="24"/>
          <w:szCs w:val="24"/>
        </w:rPr>
        <w:t>科协科普经费</w:t>
      </w:r>
      <w:r w:rsidRPr="00CA73AE">
        <w:rPr>
          <w:rFonts w:ascii="仿宋" w:eastAsia="仿宋" w:hAnsi="仿宋" w:hint="eastAsia"/>
          <w:sz w:val="24"/>
          <w:szCs w:val="24"/>
        </w:rPr>
        <w:t>资金建设项目支出绩效评价指标评分表）</w:t>
      </w:r>
      <w:r w:rsidR="009206B5">
        <w:rPr>
          <w:rFonts w:ascii="仿宋" w:eastAsia="仿宋" w:hAnsi="仿宋" w:hint="eastAsia"/>
          <w:sz w:val="24"/>
          <w:szCs w:val="24"/>
        </w:rPr>
        <w:t>，</w:t>
      </w:r>
      <w:r w:rsidRPr="00CA73AE">
        <w:rPr>
          <w:rFonts w:ascii="仿宋" w:eastAsia="仿宋" w:hAnsi="仿宋" w:hint="eastAsia"/>
          <w:sz w:val="24"/>
          <w:szCs w:val="24"/>
        </w:rPr>
        <w:t>主要绩效表现在以下几个方面：</w:t>
      </w:r>
    </w:p>
    <w:p w:rsidR="00E50A0D" w:rsidRDefault="00E50A0D" w:rsidP="00E50A0D">
      <w:pPr>
        <w:pStyle w:val="a7"/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经济性效益分析：</w:t>
      </w:r>
    </w:p>
    <w:p w:rsidR="00666B31" w:rsidRDefault="00656408" w:rsidP="00573F54">
      <w:pPr>
        <w:pStyle w:val="a7"/>
        <w:numPr>
          <w:ilvl w:val="0"/>
          <w:numId w:val="2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南县科协科普经费项目</w:t>
      </w:r>
      <w:r w:rsidR="00666B31">
        <w:rPr>
          <w:rFonts w:ascii="仿宋" w:eastAsia="仿宋" w:hAnsi="仿宋" w:hint="eastAsia"/>
          <w:sz w:val="24"/>
          <w:szCs w:val="24"/>
        </w:rPr>
        <w:t>资金全年预算</w:t>
      </w:r>
      <w:r w:rsidR="00C67717">
        <w:rPr>
          <w:rFonts w:ascii="仿宋" w:eastAsia="仿宋" w:hAnsi="仿宋" w:hint="eastAsia"/>
          <w:sz w:val="24"/>
          <w:szCs w:val="24"/>
        </w:rPr>
        <w:t>62.38万元，实际支出58.72万元，结余</w:t>
      </w:r>
      <w:r w:rsidR="00573F54">
        <w:rPr>
          <w:rFonts w:ascii="仿宋" w:eastAsia="仿宋" w:hAnsi="仿宋" w:hint="eastAsia"/>
          <w:sz w:val="24"/>
          <w:szCs w:val="24"/>
        </w:rPr>
        <w:t>3.6万元</w:t>
      </w:r>
      <w:r w:rsidR="00C67717">
        <w:rPr>
          <w:rFonts w:ascii="仿宋" w:eastAsia="仿宋" w:hAnsi="仿宋" w:hint="eastAsia"/>
          <w:sz w:val="24"/>
          <w:szCs w:val="24"/>
        </w:rPr>
        <w:t>。</w:t>
      </w:r>
    </w:p>
    <w:p w:rsidR="00F523DF" w:rsidRPr="00DB77E7" w:rsidRDefault="00F523DF" w:rsidP="00FA116C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B43628">
        <w:rPr>
          <w:rFonts w:ascii="仿宋" w:eastAsia="仿宋" w:hAnsi="仿宋" w:hint="eastAsia"/>
          <w:sz w:val="24"/>
          <w:szCs w:val="24"/>
        </w:rPr>
        <w:t>科技下乡，助农惠农，扶持</w:t>
      </w:r>
      <w:r w:rsidR="00680243">
        <w:rPr>
          <w:rFonts w:ascii="仿宋" w:eastAsia="仿宋" w:hAnsi="仿宋" w:hint="eastAsia"/>
          <w:sz w:val="24"/>
          <w:szCs w:val="24"/>
        </w:rPr>
        <w:t>八方嘴富硒稻米</w:t>
      </w:r>
      <w:r w:rsidR="00EE4406">
        <w:rPr>
          <w:rFonts w:ascii="仿宋" w:eastAsia="仿宋" w:hAnsi="仿宋" w:hint="eastAsia"/>
          <w:sz w:val="24"/>
          <w:szCs w:val="24"/>
        </w:rPr>
        <w:t>，搞好科学技术培训大力发展生产力，取得较好的经济效益。</w:t>
      </w:r>
      <w:r>
        <w:rPr>
          <w:rFonts w:ascii="仿宋" w:eastAsia="仿宋" w:hAnsi="仿宋" w:hint="eastAsia"/>
          <w:sz w:val="24"/>
          <w:szCs w:val="24"/>
        </w:rPr>
        <w:t>县科协与县农业农村局、畜水中心、林业局、科工局等涉农、涉科单位开展了病虫害防治、富硒稻高产栽培、农机推广、科学养猪、养鸡、养鱼等高产高效培训班12期，大力提高了农户的种养效果，创造了良好的经济效益。</w:t>
      </w:r>
    </w:p>
    <w:p w:rsidR="00E50A0D" w:rsidRPr="00CA73AE" w:rsidRDefault="00E50A0D" w:rsidP="006F0B97">
      <w:pPr>
        <w:pStyle w:val="a7"/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社会性效益分析</w:t>
      </w:r>
    </w:p>
    <w:p w:rsidR="00842F06" w:rsidRDefault="006F0B97">
      <w:pPr>
        <w:pStyle w:val="a7"/>
        <w:ind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9A0617">
        <w:rPr>
          <w:rFonts w:ascii="仿宋" w:eastAsia="仿宋" w:hAnsi="仿宋" w:hint="eastAsia"/>
          <w:sz w:val="24"/>
          <w:szCs w:val="24"/>
        </w:rPr>
        <w:t>营造了全社会科普工作的良好氛围，激发了全体公民学科学、爱科学、用科学的热情，全面提升全县</w:t>
      </w:r>
      <w:r w:rsidR="00666B31">
        <w:rPr>
          <w:rFonts w:ascii="仿宋" w:eastAsia="仿宋" w:hAnsi="仿宋" w:hint="eastAsia"/>
          <w:sz w:val="24"/>
          <w:szCs w:val="24"/>
        </w:rPr>
        <w:t>的科学文化素养。</w:t>
      </w:r>
      <w:r w:rsidR="00736B98">
        <w:rPr>
          <w:rFonts w:ascii="仿宋" w:eastAsia="仿宋" w:hAnsi="仿宋" w:hint="eastAsia"/>
          <w:sz w:val="24"/>
          <w:szCs w:val="24"/>
        </w:rPr>
        <w:t>在南县南州广场承办了</w:t>
      </w:r>
      <w:r w:rsidR="00165134">
        <w:rPr>
          <w:rFonts w:ascii="仿宋" w:eastAsia="仿宋" w:hAnsi="仿宋" w:hint="eastAsia"/>
          <w:sz w:val="24"/>
          <w:szCs w:val="24"/>
        </w:rPr>
        <w:t>2019年</w:t>
      </w:r>
      <w:r w:rsidR="00B06B90">
        <w:rPr>
          <w:rFonts w:ascii="仿宋" w:eastAsia="仿宋" w:hAnsi="仿宋" w:hint="eastAsia"/>
          <w:sz w:val="24"/>
          <w:szCs w:val="24"/>
        </w:rPr>
        <w:t>益阳市全国科普日宣传活动，</w:t>
      </w:r>
      <w:r w:rsidR="00404329">
        <w:rPr>
          <w:rFonts w:ascii="仿宋" w:eastAsia="仿宋" w:hAnsi="仿宋" w:hint="eastAsia"/>
          <w:sz w:val="24"/>
          <w:szCs w:val="24"/>
        </w:rPr>
        <w:t>并联合</w:t>
      </w:r>
      <w:r w:rsidR="00F448F6">
        <w:rPr>
          <w:rFonts w:ascii="仿宋" w:eastAsia="仿宋" w:hAnsi="仿宋" w:hint="eastAsia"/>
          <w:sz w:val="24"/>
          <w:szCs w:val="24"/>
        </w:rPr>
        <w:t>组织</w:t>
      </w:r>
      <w:r w:rsidR="00404329">
        <w:rPr>
          <w:rFonts w:ascii="仿宋" w:eastAsia="仿宋" w:hAnsi="仿宋" w:hint="eastAsia"/>
          <w:sz w:val="24"/>
          <w:szCs w:val="24"/>
        </w:rPr>
        <w:t>“全民科学素质行动计划纲要成员单位”</w:t>
      </w:r>
      <w:r w:rsidR="00F448F6">
        <w:rPr>
          <w:rFonts w:ascii="仿宋" w:eastAsia="仿宋" w:hAnsi="仿宋" w:hint="eastAsia"/>
          <w:sz w:val="24"/>
          <w:szCs w:val="24"/>
        </w:rPr>
        <w:t>在全县广泛开展了传播健康生活、环境保护和节约能源资源</w:t>
      </w:r>
      <w:r w:rsidR="00404329">
        <w:rPr>
          <w:rFonts w:ascii="仿宋" w:eastAsia="仿宋" w:hAnsi="仿宋" w:hint="eastAsia"/>
          <w:sz w:val="24"/>
          <w:szCs w:val="24"/>
        </w:rPr>
        <w:t>等7大主题</w:t>
      </w:r>
      <w:r w:rsidR="00F448F6">
        <w:rPr>
          <w:rFonts w:ascii="仿宋" w:eastAsia="仿宋" w:hAnsi="仿宋" w:hint="eastAsia"/>
          <w:sz w:val="24"/>
          <w:szCs w:val="24"/>
        </w:rPr>
        <w:t>科普宣传活动，</w:t>
      </w:r>
      <w:r w:rsidR="00B06B90">
        <w:rPr>
          <w:rFonts w:ascii="仿宋" w:eastAsia="仿宋" w:hAnsi="仿宋" w:hint="eastAsia"/>
          <w:sz w:val="24"/>
          <w:szCs w:val="24"/>
        </w:rPr>
        <w:t>为广大群众带来了一场丰富多彩的科普盛宴</w:t>
      </w:r>
      <w:r w:rsidR="009E7DF0">
        <w:rPr>
          <w:rFonts w:ascii="仿宋" w:eastAsia="仿宋" w:hAnsi="仿宋" w:hint="eastAsia"/>
          <w:sz w:val="24"/>
          <w:szCs w:val="24"/>
        </w:rPr>
        <w:t>;年内联合了30多个单位（团体）组织开展了“科技活动周”、“</w:t>
      </w:r>
      <w:r w:rsidR="009E7DF0" w:rsidRPr="009E7DF0">
        <w:rPr>
          <w:rFonts w:ascii="仿宋" w:eastAsia="仿宋" w:hAnsi="仿宋" w:hint="eastAsia"/>
          <w:sz w:val="24"/>
          <w:szCs w:val="24"/>
        </w:rPr>
        <w:t xml:space="preserve"> </w:t>
      </w:r>
      <w:r w:rsidR="009E7DF0">
        <w:rPr>
          <w:rFonts w:ascii="仿宋" w:eastAsia="仿宋" w:hAnsi="仿宋" w:hint="eastAsia"/>
          <w:sz w:val="24"/>
          <w:szCs w:val="24"/>
        </w:rPr>
        <w:t>科技文化卫生三下乡”、“食品安全周”等活动</w:t>
      </w:r>
      <w:r w:rsidR="004745B8">
        <w:rPr>
          <w:rFonts w:ascii="仿宋" w:eastAsia="仿宋" w:hAnsi="仿宋" w:hint="eastAsia"/>
          <w:sz w:val="24"/>
          <w:szCs w:val="24"/>
        </w:rPr>
        <w:t>；</w:t>
      </w:r>
      <w:r w:rsidR="009E7DF0">
        <w:rPr>
          <w:rFonts w:ascii="仿宋" w:eastAsia="仿宋" w:hAnsi="仿宋" w:hint="eastAsia"/>
          <w:sz w:val="24"/>
          <w:szCs w:val="24"/>
        </w:rPr>
        <w:t>举办大型咨询、图片展、</w:t>
      </w:r>
      <w:r w:rsidR="004745B8">
        <w:rPr>
          <w:rFonts w:ascii="仿宋" w:eastAsia="仿宋" w:hAnsi="仿宋" w:hint="eastAsia"/>
          <w:sz w:val="24"/>
          <w:szCs w:val="24"/>
        </w:rPr>
        <w:t>科普知识问答</w:t>
      </w:r>
      <w:r w:rsidR="009E7DF0">
        <w:rPr>
          <w:rFonts w:ascii="仿宋" w:eastAsia="仿宋" w:hAnsi="仿宋" w:hint="eastAsia"/>
          <w:sz w:val="24"/>
          <w:szCs w:val="24"/>
        </w:rPr>
        <w:t>等活动</w:t>
      </w:r>
      <w:r w:rsidR="004745B8">
        <w:rPr>
          <w:rFonts w:ascii="仿宋" w:eastAsia="仿宋" w:hAnsi="仿宋" w:hint="eastAsia"/>
          <w:sz w:val="24"/>
          <w:szCs w:val="24"/>
        </w:rPr>
        <w:t>3</w:t>
      </w:r>
      <w:r w:rsidR="009E7DF0">
        <w:rPr>
          <w:rFonts w:ascii="仿宋" w:eastAsia="仿宋" w:hAnsi="仿宋" w:hint="eastAsia"/>
          <w:sz w:val="24"/>
          <w:szCs w:val="24"/>
        </w:rPr>
        <w:t>次</w:t>
      </w:r>
      <w:r w:rsidR="004745B8">
        <w:rPr>
          <w:rFonts w:ascii="仿宋" w:eastAsia="仿宋" w:hAnsi="仿宋" w:hint="eastAsia"/>
          <w:sz w:val="24"/>
          <w:szCs w:val="24"/>
        </w:rPr>
        <w:t>，举办科普报告会及培训班共38场</w:t>
      </w:r>
      <w:r w:rsidR="00B06B90">
        <w:rPr>
          <w:rFonts w:ascii="仿宋" w:eastAsia="仿宋" w:hAnsi="仿宋" w:hint="eastAsia"/>
          <w:sz w:val="24"/>
          <w:szCs w:val="24"/>
        </w:rPr>
        <w:t>。</w:t>
      </w:r>
    </w:p>
    <w:p w:rsidR="00842F06" w:rsidRDefault="006F0B97">
      <w:pPr>
        <w:pStyle w:val="a7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040B50">
        <w:rPr>
          <w:rFonts w:ascii="仿宋" w:eastAsia="仿宋" w:hAnsi="仿宋" w:hint="eastAsia"/>
          <w:sz w:val="24"/>
          <w:szCs w:val="24"/>
        </w:rPr>
        <w:t>大力</w:t>
      </w:r>
      <w:r w:rsidR="00D41A17">
        <w:rPr>
          <w:rFonts w:ascii="仿宋" w:eastAsia="仿宋" w:hAnsi="仿宋" w:hint="eastAsia"/>
          <w:sz w:val="24"/>
          <w:szCs w:val="24"/>
        </w:rPr>
        <w:t>弘扬中国科学家精神，动员和引领广大科技工作者攻坚克难、拼搏奉献</w:t>
      </w:r>
      <w:r w:rsidR="00DA5846">
        <w:rPr>
          <w:rFonts w:ascii="仿宋" w:eastAsia="仿宋" w:hAnsi="仿宋" w:hint="eastAsia"/>
          <w:sz w:val="24"/>
          <w:szCs w:val="24"/>
        </w:rPr>
        <w:t>。同时营造尊崇科学、崇尚创新的良好舆论氛围。</w:t>
      </w:r>
      <w:r w:rsidR="00A4202B">
        <w:rPr>
          <w:rFonts w:ascii="仿宋" w:eastAsia="仿宋" w:hAnsi="仿宋" w:hint="eastAsia"/>
          <w:sz w:val="24"/>
          <w:szCs w:val="24"/>
        </w:rPr>
        <w:t>通过举办“全国科技工作者日”活动，</w:t>
      </w:r>
      <w:r w:rsidR="008434B6">
        <w:rPr>
          <w:rFonts w:ascii="仿宋" w:eastAsia="仿宋" w:hAnsi="仿宋" w:hint="eastAsia"/>
          <w:sz w:val="24"/>
          <w:szCs w:val="24"/>
        </w:rPr>
        <w:t>开展走访慰问科技工作者，密切联系广大科技工作者</w:t>
      </w:r>
      <w:r w:rsidR="00B079C0">
        <w:rPr>
          <w:rFonts w:ascii="仿宋" w:eastAsia="仿宋" w:hAnsi="仿宋" w:hint="eastAsia"/>
          <w:sz w:val="24"/>
          <w:szCs w:val="24"/>
        </w:rPr>
        <w:t>，加强与广大科技者的交流沟通</w:t>
      </w:r>
      <w:r w:rsidR="00AA390C">
        <w:rPr>
          <w:rFonts w:ascii="仿宋" w:eastAsia="仿宋" w:hAnsi="仿宋" w:hint="eastAsia"/>
          <w:sz w:val="24"/>
          <w:szCs w:val="24"/>
        </w:rPr>
        <w:t>，听取院士、专家、科技工作者关于促进南县经济社会发展的意见建议</w:t>
      </w:r>
      <w:r w:rsidR="004745B8">
        <w:rPr>
          <w:rFonts w:ascii="仿宋" w:eastAsia="仿宋" w:hAnsi="仿宋" w:hint="eastAsia"/>
          <w:sz w:val="24"/>
          <w:szCs w:val="24"/>
        </w:rPr>
        <w:t>等，为南县经济的发展缔造了良好的条件</w:t>
      </w:r>
      <w:r w:rsidR="00006999">
        <w:rPr>
          <w:rFonts w:ascii="仿宋" w:eastAsia="仿宋" w:hAnsi="仿宋" w:hint="eastAsia"/>
          <w:sz w:val="24"/>
          <w:szCs w:val="24"/>
        </w:rPr>
        <w:t>。</w:t>
      </w:r>
    </w:p>
    <w:p w:rsidR="00DA5846" w:rsidRDefault="006F0B97" w:rsidP="00602B53">
      <w:pPr>
        <w:pStyle w:val="a7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 w:rsidR="00A4202B">
        <w:rPr>
          <w:rFonts w:ascii="仿宋" w:eastAsia="仿宋" w:hAnsi="仿宋" w:hint="eastAsia"/>
          <w:sz w:val="24"/>
          <w:szCs w:val="24"/>
        </w:rPr>
        <w:t>进一步激发了我县广大青少年“爱科学、用科学”的热情，培养青少年的科技创新意识，推动了我县科技教育工作。</w:t>
      </w:r>
      <w:r w:rsidR="00A173E6">
        <w:rPr>
          <w:rFonts w:ascii="仿宋" w:eastAsia="仿宋" w:hAnsi="仿宋" w:hint="eastAsia"/>
          <w:sz w:val="24"/>
          <w:szCs w:val="24"/>
        </w:rPr>
        <w:t>组织参加</w:t>
      </w:r>
      <w:r w:rsidR="004745B8">
        <w:rPr>
          <w:rFonts w:ascii="仿宋" w:eastAsia="仿宋" w:hAnsi="仿宋" w:hint="eastAsia"/>
          <w:sz w:val="24"/>
          <w:szCs w:val="24"/>
        </w:rPr>
        <w:t>了</w:t>
      </w:r>
      <w:r w:rsidR="00A173E6">
        <w:rPr>
          <w:rFonts w:ascii="仿宋" w:eastAsia="仿宋" w:hAnsi="仿宋" w:hint="eastAsia"/>
          <w:sz w:val="24"/>
          <w:szCs w:val="24"/>
        </w:rPr>
        <w:t>第三届全省科学素质大赛网络竞赛</w:t>
      </w:r>
      <w:r w:rsidR="00602B53">
        <w:rPr>
          <w:rFonts w:ascii="仿宋" w:eastAsia="仿宋" w:hAnsi="仿宋" w:hint="eastAsia"/>
          <w:sz w:val="24"/>
          <w:szCs w:val="24"/>
        </w:rPr>
        <w:t>、</w:t>
      </w:r>
      <w:r w:rsidR="00DB77E7">
        <w:rPr>
          <w:rFonts w:ascii="仿宋" w:eastAsia="仿宋" w:hAnsi="仿宋" w:hint="eastAsia"/>
          <w:sz w:val="24"/>
          <w:szCs w:val="24"/>
        </w:rPr>
        <w:t>举办了南县第九届青少年科技创新大赛</w:t>
      </w:r>
      <w:r w:rsidR="002E7A07">
        <w:rPr>
          <w:rFonts w:ascii="仿宋" w:eastAsia="仿宋" w:hAnsi="仿宋" w:hint="eastAsia"/>
          <w:sz w:val="24"/>
          <w:szCs w:val="24"/>
        </w:rPr>
        <w:t>、2019年青少年科技创新</w:t>
      </w:r>
      <w:r w:rsidR="002E7A07">
        <w:rPr>
          <w:rFonts w:ascii="仿宋" w:eastAsia="仿宋" w:hAnsi="仿宋" w:hint="eastAsia"/>
          <w:sz w:val="24"/>
          <w:szCs w:val="24"/>
        </w:rPr>
        <w:lastRenderedPageBreak/>
        <w:t>工作暨辅导员培训会，并都取得了优异的成绩。</w:t>
      </w:r>
    </w:p>
    <w:p w:rsidR="00DB77E7" w:rsidRDefault="006F0B97" w:rsidP="00DB77E7">
      <w:pPr>
        <w:pStyle w:val="a7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 w:rsidR="002E7A07">
        <w:rPr>
          <w:rFonts w:ascii="仿宋" w:eastAsia="仿宋" w:hAnsi="仿宋" w:hint="eastAsia"/>
          <w:sz w:val="24"/>
          <w:szCs w:val="24"/>
        </w:rPr>
        <w:t>为全县营造了诚实守信、追求真理、崇尚创新、鼓励探索、勇攀高峰的良好科研氛围。</w:t>
      </w:r>
      <w:r w:rsidR="00CD5BEA">
        <w:rPr>
          <w:rFonts w:ascii="仿宋" w:eastAsia="仿宋" w:hAnsi="仿宋" w:hint="eastAsia"/>
          <w:sz w:val="24"/>
          <w:szCs w:val="24"/>
        </w:rPr>
        <w:t>县科协通过</w:t>
      </w:r>
      <w:r w:rsidR="00591922">
        <w:rPr>
          <w:rFonts w:ascii="仿宋" w:eastAsia="仿宋" w:hAnsi="仿宋" w:hint="eastAsia"/>
          <w:sz w:val="24"/>
          <w:szCs w:val="24"/>
        </w:rPr>
        <w:t>开展科学道德和学风建设宣讲活动</w:t>
      </w:r>
      <w:r w:rsidR="00DC02A8">
        <w:rPr>
          <w:rFonts w:ascii="仿宋" w:eastAsia="仿宋" w:hAnsi="仿宋" w:hint="eastAsia"/>
          <w:sz w:val="24"/>
          <w:szCs w:val="24"/>
        </w:rPr>
        <w:t>并慰问了20名优秀科技工作者</w:t>
      </w:r>
      <w:r w:rsidR="00591922">
        <w:rPr>
          <w:rFonts w:ascii="仿宋" w:eastAsia="仿宋" w:hAnsi="仿宋" w:hint="eastAsia"/>
          <w:sz w:val="24"/>
          <w:szCs w:val="24"/>
        </w:rPr>
        <w:t>，</w:t>
      </w:r>
      <w:r w:rsidR="00292578">
        <w:rPr>
          <w:rFonts w:ascii="仿宋" w:eastAsia="仿宋" w:hAnsi="仿宋" w:hint="eastAsia"/>
          <w:sz w:val="24"/>
          <w:szCs w:val="24"/>
        </w:rPr>
        <w:t>南县科协、南县教育局共同领导全县科学道德和学风建设宣讲教育活动，</w:t>
      </w:r>
      <w:r w:rsidR="00DC02A8">
        <w:rPr>
          <w:rFonts w:ascii="仿宋" w:eastAsia="仿宋" w:hAnsi="仿宋" w:hint="eastAsia"/>
          <w:sz w:val="24"/>
          <w:szCs w:val="24"/>
        </w:rPr>
        <w:t>开展了“讲好身边的动人故事”系列活动，宣传报道优秀科技工作者及学会工作者的先进事迹。</w:t>
      </w:r>
    </w:p>
    <w:p w:rsidR="009B2322" w:rsidRDefault="009B2322" w:rsidP="009B2322">
      <w:pPr>
        <w:pStyle w:val="a7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三、环境性效益分析：</w:t>
      </w:r>
    </w:p>
    <w:p w:rsidR="009B2322" w:rsidRDefault="006C37E7" w:rsidP="007E4532">
      <w:pPr>
        <w:pStyle w:val="a7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通过实施科普专项资金</w:t>
      </w:r>
      <w:r w:rsidR="009B2322">
        <w:rPr>
          <w:rFonts w:ascii="仿宋" w:eastAsia="仿宋" w:hAnsi="仿宋" w:hint="eastAsia"/>
          <w:sz w:val="24"/>
          <w:szCs w:val="24"/>
        </w:rPr>
        <w:t>项目，倡导全民养成低碳、节能减排的</w:t>
      </w:r>
      <w:r w:rsidR="00C131A6">
        <w:rPr>
          <w:rFonts w:ascii="仿宋" w:eastAsia="仿宋" w:hAnsi="仿宋" w:hint="eastAsia"/>
          <w:sz w:val="24"/>
          <w:szCs w:val="24"/>
        </w:rPr>
        <w:t>科学生活方式；注重绿色环保、生态种养、</w:t>
      </w:r>
      <w:r w:rsidR="00F22FE0">
        <w:rPr>
          <w:rFonts w:ascii="仿宋" w:eastAsia="仿宋" w:hAnsi="仿宋" w:hint="eastAsia"/>
          <w:sz w:val="24"/>
          <w:szCs w:val="24"/>
        </w:rPr>
        <w:t>要金山银山，更要青山绿水。</w:t>
      </w:r>
    </w:p>
    <w:p w:rsidR="00F87B21" w:rsidRDefault="00B518D9" w:rsidP="00B518D9">
      <w:pPr>
        <w:pStyle w:val="a7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</w:t>
      </w:r>
      <w:r w:rsidR="00F87B21">
        <w:rPr>
          <w:rFonts w:ascii="仿宋" w:eastAsia="仿宋" w:hAnsi="仿宋" w:hint="eastAsia"/>
          <w:sz w:val="24"/>
          <w:szCs w:val="24"/>
        </w:rPr>
        <w:t>可持续性影响分析：</w:t>
      </w:r>
    </w:p>
    <w:p w:rsidR="00F87B21" w:rsidRDefault="00F87B21" w:rsidP="007E4532">
      <w:pPr>
        <w:pStyle w:val="a7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通过实施</w:t>
      </w:r>
      <w:r w:rsidR="006C37E7">
        <w:rPr>
          <w:rFonts w:ascii="仿宋" w:eastAsia="仿宋" w:hAnsi="仿宋" w:hint="eastAsia"/>
          <w:sz w:val="24"/>
          <w:szCs w:val="24"/>
        </w:rPr>
        <w:t>科普专项资金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项目，</w:t>
      </w:r>
      <w:r w:rsidR="007C1E20">
        <w:rPr>
          <w:rFonts w:ascii="仿宋" w:eastAsia="仿宋" w:hAnsi="仿宋" w:hint="eastAsia"/>
          <w:sz w:val="24"/>
          <w:szCs w:val="24"/>
        </w:rPr>
        <w:t>将会不断提升全县人民的科学素养，积极推动科技创新</w:t>
      </w:r>
      <w:r w:rsidR="003538A5">
        <w:rPr>
          <w:rFonts w:ascii="仿宋" w:eastAsia="仿宋" w:hAnsi="仿宋" w:hint="eastAsia"/>
          <w:sz w:val="24"/>
          <w:szCs w:val="24"/>
        </w:rPr>
        <w:t>，从而为经济发展提供新的增长点。</w:t>
      </w:r>
    </w:p>
    <w:p w:rsidR="00B518D9" w:rsidRDefault="00B518D9" w:rsidP="00B518D9">
      <w:pPr>
        <w:ind w:firstLineChars="100" w:firstLine="24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</w:t>
      </w:r>
      <w:r>
        <w:rPr>
          <w:rFonts w:ascii="仿宋" w:eastAsia="仿宋" w:hAnsi="仿宋" w:cs="Times New Roman" w:hint="eastAsia"/>
          <w:sz w:val="24"/>
          <w:szCs w:val="24"/>
        </w:rPr>
        <w:t>服务对象满意度分析：</w:t>
      </w:r>
    </w:p>
    <w:p w:rsidR="00FA116C" w:rsidRDefault="00B518D9" w:rsidP="007E4532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2019年南县</w:t>
      </w:r>
      <w:r w:rsidR="007E4532">
        <w:rPr>
          <w:rFonts w:ascii="仿宋" w:eastAsia="仿宋" w:hAnsi="仿宋" w:cs="Times New Roman" w:hint="eastAsia"/>
          <w:sz w:val="24"/>
          <w:szCs w:val="24"/>
        </w:rPr>
        <w:t>科协科普</w:t>
      </w:r>
      <w:r>
        <w:rPr>
          <w:rFonts w:ascii="仿宋" w:eastAsia="仿宋" w:hAnsi="仿宋" w:cs="Times New Roman" w:hint="eastAsia"/>
          <w:sz w:val="24"/>
          <w:szCs w:val="24"/>
        </w:rPr>
        <w:t>经费项目，从调查问卷中可以看出全县人民群众对实施的项目极为支持与认同，认为该项目</w:t>
      </w:r>
      <w:r w:rsidR="00863906">
        <w:rPr>
          <w:rFonts w:ascii="仿宋" w:eastAsia="仿宋" w:hAnsi="仿宋" w:cs="Times New Roman" w:hint="eastAsia"/>
          <w:sz w:val="24"/>
          <w:szCs w:val="24"/>
        </w:rPr>
        <w:t>是一项公益事业</w:t>
      </w:r>
      <w:r>
        <w:rPr>
          <w:rFonts w:ascii="仿宋" w:eastAsia="仿宋" w:hAnsi="仿宋" w:cs="Times New Roman" w:hint="eastAsia"/>
          <w:sz w:val="24"/>
          <w:szCs w:val="24"/>
        </w:rPr>
        <w:t>，是一项有着深远影响的利国利民的民生工程。满意度调查结果在98%以上。</w:t>
      </w:r>
    </w:p>
    <w:p w:rsidR="00CC3B79" w:rsidRDefault="00CD25AC" w:rsidP="009B2322">
      <w:pPr>
        <w:pStyle w:val="a7"/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CA73AE">
        <w:rPr>
          <w:rFonts w:ascii="仿宋" w:eastAsia="仿宋" w:hAnsi="仿宋" w:hint="eastAsia"/>
          <w:b/>
          <w:sz w:val="30"/>
          <w:szCs w:val="30"/>
        </w:rPr>
        <w:t>六、存在的主要问题</w:t>
      </w:r>
    </w:p>
    <w:p w:rsidR="00907124" w:rsidRPr="00581662" w:rsidRDefault="00DA657E" w:rsidP="009F0978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 w:rsidRPr="00DA657E">
        <w:rPr>
          <w:rFonts w:ascii="仿宋" w:eastAsia="仿宋" w:hAnsi="仿宋" w:hint="eastAsia"/>
          <w:sz w:val="24"/>
          <w:szCs w:val="24"/>
        </w:rPr>
        <w:t>一</w:t>
      </w:r>
      <w:r w:rsidR="00907124" w:rsidRPr="00581662">
        <w:rPr>
          <w:rFonts w:ascii="仿宋" w:eastAsia="仿宋" w:hAnsi="仿宋" w:hint="eastAsia"/>
          <w:sz w:val="24"/>
          <w:szCs w:val="24"/>
        </w:rPr>
        <w:t>、财务核算欠规范。</w:t>
      </w:r>
      <w:r w:rsidR="00907124" w:rsidRPr="00581662">
        <w:rPr>
          <w:rFonts w:ascii="仿宋" w:eastAsia="仿宋" w:hAnsi="仿宋" w:cs="Calibri"/>
          <w:sz w:val="24"/>
          <w:szCs w:val="24"/>
        </w:rPr>
        <w:t>①</w:t>
      </w:r>
      <w:r w:rsidR="002817A9">
        <w:rPr>
          <w:rFonts w:ascii="仿宋" w:eastAsia="仿宋" w:hAnsi="仿宋" w:cs="Calibri" w:hint="eastAsia"/>
          <w:sz w:val="24"/>
          <w:szCs w:val="24"/>
        </w:rPr>
        <w:t>专项列支不合理，1季度10号凭证办公室装修17000元，不应列支</w:t>
      </w:r>
      <w:r w:rsidR="00495C10">
        <w:rPr>
          <w:rFonts w:ascii="仿宋" w:eastAsia="仿宋" w:hAnsi="仿宋" w:cs="Calibri" w:hint="eastAsia"/>
          <w:sz w:val="24"/>
          <w:szCs w:val="24"/>
        </w:rPr>
        <w:t>；2季度7号凭证2555.20元，均是购买的政治读物</w:t>
      </w:r>
      <w:r w:rsidR="00BF5D5D">
        <w:rPr>
          <w:rFonts w:ascii="仿宋" w:eastAsia="仿宋" w:hAnsi="仿宋" w:cs="Calibri" w:hint="eastAsia"/>
          <w:sz w:val="24"/>
          <w:szCs w:val="24"/>
        </w:rPr>
        <w:t>书</w:t>
      </w:r>
      <w:r w:rsidR="00495C10">
        <w:rPr>
          <w:rFonts w:ascii="仿宋" w:eastAsia="仿宋" w:hAnsi="仿宋" w:cs="Calibri" w:hint="eastAsia"/>
          <w:sz w:val="24"/>
          <w:szCs w:val="24"/>
        </w:rPr>
        <w:t>刊</w:t>
      </w:r>
      <w:r w:rsidR="00425EA8">
        <w:rPr>
          <w:rFonts w:ascii="仿宋" w:eastAsia="仿宋" w:hAnsi="仿宋" w:cs="Calibri" w:hint="eastAsia"/>
          <w:sz w:val="24"/>
          <w:szCs w:val="24"/>
        </w:rPr>
        <w:t>，</w:t>
      </w:r>
      <w:r w:rsidR="00981077">
        <w:rPr>
          <w:rFonts w:ascii="仿宋" w:eastAsia="仿宋" w:hAnsi="仿宋" w:cs="Calibri" w:hint="eastAsia"/>
          <w:sz w:val="24"/>
          <w:szCs w:val="24"/>
        </w:rPr>
        <w:t>属于日常办公费用，</w:t>
      </w:r>
      <w:r w:rsidR="00425EA8">
        <w:rPr>
          <w:rFonts w:ascii="仿宋" w:eastAsia="仿宋" w:hAnsi="仿宋" w:cs="Calibri" w:hint="eastAsia"/>
          <w:sz w:val="24"/>
          <w:szCs w:val="24"/>
        </w:rPr>
        <w:t>不应列支科普专项；</w:t>
      </w:r>
      <w:r w:rsidR="008C6147">
        <w:rPr>
          <w:rFonts w:ascii="仿宋" w:eastAsia="仿宋" w:hAnsi="仿宋" w:cs="Calibri" w:hint="eastAsia"/>
          <w:sz w:val="24"/>
          <w:szCs w:val="24"/>
        </w:rPr>
        <w:t>3季度6号凭证，支付签订的全年法律顾问费用5000元，不应列支科普专项；</w:t>
      </w:r>
      <w:r w:rsidR="009253E0">
        <w:rPr>
          <w:rFonts w:ascii="仿宋" w:eastAsia="仿宋" w:hAnsi="仿宋" w:cs="Calibri" w:hint="eastAsia"/>
          <w:sz w:val="24"/>
          <w:szCs w:val="24"/>
        </w:rPr>
        <w:t>3季度9号凭证，捐赠南县作家协会10000元，列支科普专项，无文件依据</w:t>
      </w:r>
      <w:r w:rsidR="00BF5D5D">
        <w:rPr>
          <w:rFonts w:ascii="仿宋" w:eastAsia="仿宋" w:hAnsi="仿宋" w:cs="Calibri" w:hint="eastAsia"/>
          <w:sz w:val="24"/>
          <w:szCs w:val="24"/>
        </w:rPr>
        <w:t>；</w:t>
      </w:r>
    </w:p>
    <w:p w:rsidR="00C020D7" w:rsidRPr="00581662" w:rsidRDefault="00E23DD8" w:rsidP="00CA5151">
      <w:pPr>
        <w:ind w:firstLineChars="150" w:firstLine="36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C020D7">
        <w:rPr>
          <w:rFonts w:ascii="仿宋" w:eastAsia="仿宋" w:hAnsi="仿宋" w:hint="eastAsia"/>
          <w:sz w:val="24"/>
          <w:szCs w:val="24"/>
        </w:rPr>
        <w:t>、</w:t>
      </w:r>
      <w:r w:rsidR="00841CE7">
        <w:rPr>
          <w:rFonts w:ascii="仿宋" w:eastAsia="仿宋" w:hAnsi="仿宋" w:hint="eastAsia"/>
          <w:sz w:val="24"/>
          <w:szCs w:val="24"/>
        </w:rPr>
        <w:t>监督</w:t>
      </w:r>
      <w:r w:rsidR="007746AE">
        <w:rPr>
          <w:rFonts w:ascii="仿宋" w:eastAsia="仿宋" w:hAnsi="仿宋" w:hint="eastAsia"/>
          <w:sz w:val="24"/>
          <w:szCs w:val="24"/>
        </w:rPr>
        <w:t>管理制度不健全，制度执行不严格</w:t>
      </w:r>
      <w:r w:rsidR="00787E5B">
        <w:rPr>
          <w:rFonts w:ascii="仿宋" w:eastAsia="仿宋" w:hAnsi="仿宋" w:hint="eastAsia"/>
          <w:sz w:val="24"/>
          <w:szCs w:val="24"/>
        </w:rPr>
        <w:t>。</w:t>
      </w:r>
      <w:r w:rsidR="006E3101">
        <w:rPr>
          <w:rFonts w:ascii="仿宋" w:eastAsia="仿宋" w:hAnsi="仿宋" w:hint="eastAsia"/>
          <w:sz w:val="24"/>
          <w:szCs w:val="24"/>
        </w:rPr>
        <w:t>未有对科普专项项目的</w:t>
      </w:r>
      <w:r w:rsidR="005B2BF1">
        <w:rPr>
          <w:rFonts w:ascii="仿宋" w:eastAsia="仿宋" w:hAnsi="仿宋" w:hint="eastAsia"/>
          <w:sz w:val="24"/>
          <w:szCs w:val="24"/>
        </w:rPr>
        <w:t>实施</w:t>
      </w:r>
      <w:r w:rsidR="006E3101">
        <w:rPr>
          <w:rFonts w:ascii="仿宋" w:eastAsia="仿宋" w:hAnsi="仿宋" w:hint="eastAsia"/>
          <w:sz w:val="24"/>
          <w:szCs w:val="24"/>
        </w:rPr>
        <w:t>过程</w:t>
      </w:r>
      <w:r w:rsidR="005B2BF1">
        <w:rPr>
          <w:rFonts w:ascii="仿宋" w:eastAsia="仿宋" w:hAnsi="仿宋" w:hint="eastAsia"/>
          <w:sz w:val="24"/>
          <w:szCs w:val="24"/>
        </w:rPr>
        <w:t>监督</w:t>
      </w:r>
      <w:r w:rsidR="006E3101">
        <w:rPr>
          <w:rFonts w:ascii="仿宋" w:eastAsia="仿宋" w:hAnsi="仿宋" w:hint="eastAsia"/>
          <w:sz w:val="24"/>
          <w:szCs w:val="24"/>
        </w:rPr>
        <w:t>管理制度，</w:t>
      </w:r>
      <w:r w:rsidR="005B2BF1">
        <w:rPr>
          <w:rFonts w:ascii="仿宋" w:eastAsia="仿宋" w:hAnsi="仿宋" w:hint="eastAsia"/>
          <w:sz w:val="24"/>
          <w:szCs w:val="24"/>
        </w:rPr>
        <w:t>对拨付到乡镇、村级科协的科普专项资金缺乏有效的监督</w:t>
      </w:r>
      <w:r w:rsidR="00841CE7">
        <w:rPr>
          <w:rFonts w:ascii="仿宋" w:eastAsia="仿宋" w:hAnsi="仿宋" w:hint="eastAsia"/>
          <w:sz w:val="24"/>
          <w:szCs w:val="24"/>
        </w:rPr>
        <w:t>，乡镇、村、社区科协在申请科普项目资金时</w:t>
      </w:r>
      <w:r w:rsidR="00636456">
        <w:rPr>
          <w:rFonts w:ascii="仿宋" w:eastAsia="仿宋" w:hAnsi="仿宋" w:hint="eastAsia"/>
          <w:sz w:val="24"/>
          <w:szCs w:val="24"/>
        </w:rPr>
        <w:t>没有详细的申报计划，制度执行不到位。</w:t>
      </w:r>
    </w:p>
    <w:p w:rsidR="00907124" w:rsidRPr="001254D3" w:rsidRDefault="00907124" w:rsidP="001254D3">
      <w:pPr>
        <w:pStyle w:val="a7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254D3">
        <w:rPr>
          <w:rFonts w:ascii="仿宋" w:eastAsia="仿宋" w:hAnsi="仿宋" w:hint="eastAsia"/>
          <w:b/>
          <w:sz w:val="30"/>
          <w:szCs w:val="30"/>
        </w:rPr>
        <w:lastRenderedPageBreak/>
        <w:t>七、建议</w:t>
      </w:r>
    </w:p>
    <w:p w:rsidR="00644C04" w:rsidRDefault="0051322D" w:rsidP="00BE6881">
      <w:pPr>
        <w:pStyle w:val="a7"/>
        <w:ind w:firstLineChars="200" w:firstLine="480"/>
        <w:rPr>
          <w:rFonts w:ascii="仿宋" w:eastAsia="仿宋" w:hAnsi="仿宋"/>
          <w:sz w:val="24"/>
          <w:szCs w:val="24"/>
        </w:rPr>
      </w:pPr>
      <w:r w:rsidRPr="0051322D">
        <w:rPr>
          <w:rFonts w:ascii="仿宋" w:eastAsia="仿宋" w:hAnsi="仿宋" w:hint="eastAsia"/>
          <w:sz w:val="24"/>
          <w:szCs w:val="24"/>
        </w:rPr>
        <w:t>一、</w:t>
      </w:r>
      <w:r w:rsidR="00BE6881" w:rsidRPr="00E4529F">
        <w:rPr>
          <w:rFonts w:ascii="仿宋" w:eastAsia="仿宋" w:hAnsi="仿宋" w:hint="eastAsia"/>
          <w:sz w:val="24"/>
          <w:szCs w:val="24"/>
        </w:rPr>
        <w:t>进一步规范财务核算制度。严格按照文件规定的经费使用范围列支，严格区分专项资金与日常经费，准确、真实的反映专项资金的使用情况。</w:t>
      </w:r>
    </w:p>
    <w:p w:rsidR="00CC3B79" w:rsidRPr="00CA73AE" w:rsidRDefault="00E23DD8" w:rsidP="004D6B88">
      <w:pPr>
        <w:pStyle w:val="a7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907124" w:rsidRPr="00581662">
        <w:rPr>
          <w:rFonts w:ascii="仿宋" w:eastAsia="仿宋" w:hAnsi="仿宋" w:hint="eastAsia"/>
          <w:sz w:val="24"/>
          <w:szCs w:val="24"/>
        </w:rPr>
        <w:t>、</w:t>
      </w:r>
      <w:r w:rsidR="003418C2">
        <w:rPr>
          <w:rFonts w:ascii="仿宋" w:eastAsia="仿宋" w:hAnsi="仿宋" w:hint="eastAsia"/>
          <w:sz w:val="24"/>
          <w:szCs w:val="24"/>
        </w:rPr>
        <w:t>建立建全各项管理制度，财务制度做到严格执行。</w:t>
      </w:r>
      <w:r w:rsidR="00907124" w:rsidRPr="00581662">
        <w:rPr>
          <w:rFonts w:ascii="仿宋" w:eastAsia="仿宋" w:hAnsi="仿宋" w:hint="eastAsia"/>
          <w:sz w:val="24"/>
          <w:szCs w:val="24"/>
        </w:rPr>
        <w:t>完善项目</w:t>
      </w:r>
      <w:r w:rsidR="00120126">
        <w:rPr>
          <w:rFonts w:ascii="仿宋" w:eastAsia="仿宋" w:hAnsi="仿宋" w:hint="eastAsia"/>
          <w:sz w:val="24"/>
          <w:szCs w:val="24"/>
        </w:rPr>
        <w:t>监督</w:t>
      </w:r>
      <w:r w:rsidR="00907124" w:rsidRPr="00581662">
        <w:rPr>
          <w:rFonts w:ascii="仿宋" w:eastAsia="仿宋" w:hAnsi="仿宋" w:hint="eastAsia"/>
          <w:sz w:val="24"/>
          <w:szCs w:val="24"/>
        </w:rPr>
        <w:t>管理制度和专项资金管理办法，使各项目在立项、申报、批复及执行过程中均有据可查，有章</w:t>
      </w:r>
      <w:r w:rsidR="00907124" w:rsidRPr="00A8629A">
        <w:rPr>
          <w:rFonts w:ascii="仿宋" w:eastAsia="仿宋" w:hAnsi="仿宋" w:hint="eastAsia"/>
          <w:sz w:val="24"/>
          <w:szCs w:val="24"/>
        </w:rPr>
        <w:t>可</w:t>
      </w:r>
      <w:r w:rsidR="00907124" w:rsidRPr="00581662">
        <w:rPr>
          <w:rFonts w:ascii="仿宋" w:eastAsia="仿宋" w:hAnsi="仿宋" w:hint="eastAsia"/>
          <w:sz w:val="24"/>
          <w:szCs w:val="24"/>
        </w:rPr>
        <w:t>依；在专项资金使用上应对资金的申请、</w:t>
      </w:r>
      <w:r w:rsidR="00907124" w:rsidRPr="00A8629A">
        <w:rPr>
          <w:rFonts w:ascii="仿宋" w:eastAsia="仿宋" w:hAnsi="仿宋" w:hint="eastAsia"/>
          <w:sz w:val="24"/>
          <w:szCs w:val="24"/>
        </w:rPr>
        <w:t>拨</w:t>
      </w:r>
      <w:r w:rsidR="00907124" w:rsidRPr="00581662">
        <w:rPr>
          <w:rFonts w:ascii="仿宋" w:eastAsia="仿宋" w:hAnsi="仿宋" w:hint="eastAsia"/>
          <w:sz w:val="24"/>
          <w:szCs w:val="24"/>
        </w:rPr>
        <w:t>付，使用的范围、标准以及监督检查等有明确的规定，使制度和办法贯穿于整个项目的始终。</w:t>
      </w:r>
    </w:p>
    <w:p w:rsidR="00CC3B79" w:rsidRDefault="00CC3B79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4B0F96" w:rsidRDefault="004B0F96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4B0F96" w:rsidRDefault="004B0F96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4B0F96" w:rsidRDefault="004B0F96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4B0F96" w:rsidRDefault="004B0F96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4B0F96" w:rsidRDefault="004B0F96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CC3B79" w:rsidRDefault="00CC3B79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CA73AE" w:rsidRPr="004A34C9" w:rsidRDefault="00CA73AE" w:rsidP="004A34C9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4A34C9">
        <w:rPr>
          <w:rFonts w:ascii="仿宋" w:eastAsia="仿宋" w:hAnsi="仿宋" w:hint="eastAsia"/>
          <w:b/>
          <w:color w:val="000000"/>
          <w:sz w:val="24"/>
          <w:szCs w:val="24"/>
        </w:rPr>
        <w:t>湖南新财苑会计师事务所</w:t>
      </w:r>
      <w:r w:rsidR="009F0978" w:rsidRPr="004A34C9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</w:t>
      </w:r>
      <w:r w:rsidR="004A34C9">
        <w:rPr>
          <w:rFonts w:ascii="仿宋" w:eastAsia="仿宋" w:hAnsi="仿宋" w:hint="eastAsia"/>
          <w:b/>
          <w:color w:val="000000"/>
          <w:sz w:val="24"/>
          <w:szCs w:val="24"/>
        </w:rPr>
        <w:t xml:space="preserve">  </w:t>
      </w:r>
      <w:r w:rsidR="009F0978" w:rsidRPr="004A34C9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</w:t>
      </w:r>
      <w:r w:rsidRPr="004A34C9">
        <w:rPr>
          <w:rFonts w:ascii="仿宋" w:eastAsia="仿宋" w:hAnsi="仿宋" w:hint="eastAsia"/>
          <w:b/>
          <w:color w:val="000000"/>
          <w:sz w:val="24"/>
          <w:szCs w:val="24"/>
        </w:rPr>
        <w:t>中国注册会计师：</w:t>
      </w:r>
    </w:p>
    <w:p w:rsidR="00CA73AE" w:rsidRPr="00BD0A5F" w:rsidRDefault="00CA73AE" w:rsidP="00CA73AE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  <w:szCs w:val="24"/>
        </w:rPr>
      </w:pP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有限公司      </w:t>
      </w:r>
    </w:p>
    <w:p w:rsidR="00CA73AE" w:rsidRPr="00BD0A5F" w:rsidRDefault="00CA73AE" w:rsidP="00CA73AE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  <w:szCs w:val="24"/>
        </w:rPr>
      </w:pP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                    中国注册会计师： </w:t>
      </w:r>
    </w:p>
    <w:p w:rsidR="00CA73AE" w:rsidRPr="00BD0A5F" w:rsidRDefault="00CA73AE" w:rsidP="00CA73AE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  <w:szCs w:val="24"/>
        </w:rPr>
      </w:pP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                                  </w:t>
      </w:r>
    </w:p>
    <w:p w:rsidR="00CC3B79" w:rsidRDefault="00CA73AE" w:rsidP="00CA73AE">
      <w:pPr>
        <w:pStyle w:val="a7"/>
        <w:ind w:firstLine="480"/>
        <w:rPr>
          <w:rFonts w:ascii="仿宋" w:eastAsia="仿宋" w:hAnsi="仿宋"/>
          <w:sz w:val="28"/>
          <w:szCs w:val="28"/>
        </w:rPr>
      </w:pP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>湖南  长沙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 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Pr="00BD0A5F">
        <w:rPr>
          <w:rFonts w:ascii="宋体" w:eastAsia="仿宋" w:hAnsi="宋体" w:hint="eastAsia"/>
          <w:b/>
          <w:color w:val="000000"/>
          <w:sz w:val="24"/>
          <w:szCs w:val="24"/>
        </w:rPr>
        <w:t> </w:t>
      </w:r>
      <w:r w:rsidR="00B615B6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="001A7A05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="00B615B6">
        <w:rPr>
          <w:rFonts w:ascii="仿宋" w:eastAsia="仿宋" w:hAnsi="仿宋" w:hint="eastAsia"/>
          <w:b/>
          <w:color w:val="000000"/>
          <w:sz w:val="24"/>
          <w:szCs w:val="24"/>
        </w:rPr>
        <w:t xml:space="preserve"> 20</w:t>
      </w:r>
      <w:r w:rsidR="00C23F81">
        <w:rPr>
          <w:rFonts w:ascii="仿宋" w:eastAsia="仿宋" w:hAnsi="仿宋" w:hint="eastAsia"/>
          <w:b/>
          <w:color w:val="000000"/>
          <w:sz w:val="24"/>
          <w:szCs w:val="24"/>
        </w:rPr>
        <w:t>20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>年</w:t>
      </w:r>
      <w:r w:rsidR="00BC5D28">
        <w:rPr>
          <w:rFonts w:ascii="仿宋" w:eastAsia="仿宋" w:hAnsi="仿宋" w:hint="eastAsia"/>
          <w:b/>
          <w:color w:val="000000"/>
          <w:sz w:val="24"/>
          <w:szCs w:val="24"/>
        </w:rPr>
        <w:t>8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="00BC5D28">
        <w:rPr>
          <w:rFonts w:ascii="仿宋" w:eastAsia="仿宋" w:hAnsi="仿宋" w:hint="eastAsia"/>
          <w:b/>
          <w:color w:val="000000"/>
          <w:sz w:val="24"/>
          <w:szCs w:val="24"/>
        </w:rPr>
        <w:t>10</w:t>
      </w:r>
      <w:r w:rsidRPr="00BD0A5F">
        <w:rPr>
          <w:rFonts w:ascii="仿宋" w:eastAsia="仿宋" w:hAnsi="仿宋" w:hint="eastAsia"/>
          <w:b/>
          <w:color w:val="000000"/>
          <w:sz w:val="24"/>
          <w:szCs w:val="24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CC3B79" w:rsidRDefault="00CC3B79">
      <w:pPr>
        <w:pStyle w:val="a7"/>
        <w:ind w:firstLine="480"/>
        <w:rPr>
          <w:rFonts w:ascii="仿宋" w:eastAsia="仿宋" w:hAnsi="仿宋"/>
          <w:sz w:val="28"/>
          <w:szCs w:val="28"/>
        </w:rPr>
      </w:pPr>
    </w:p>
    <w:p w:rsidR="00CC3B79" w:rsidRDefault="00CC3B79" w:rsidP="009F0978">
      <w:pPr>
        <w:pStyle w:val="a7"/>
        <w:ind w:firstLine="480"/>
        <w:jc w:val="right"/>
        <w:rPr>
          <w:rFonts w:ascii="仿宋" w:eastAsia="仿宋" w:hAnsi="仿宋"/>
          <w:sz w:val="28"/>
          <w:szCs w:val="28"/>
        </w:rPr>
      </w:pPr>
    </w:p>
    <w:p w:rsidR="00CC3B79" w:rsidRDefault="00CC3B79">
      <w:pPr>
        <w:pStyle w:val="a7"/>
      </w:pPr>
    </w:p>
    <w:sectPr w:rsidR="00CC3B79" w:rsidSect="00CC3B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A0" w:rsidRDefault="001D64A0" w:rsidP="00CA73AE">
      <w:pPr>
        <w:spacing w:line="240" w:lineRule="auto"/>
      </w:pPr>
      <w:r>
        <w:separator/>
      </w:r>
    </w:p>
  </w:endnote>
  <w:endnote w:type="continuationSeparator" w:id="0">
    <w:p w:rsidR="001D64A0" w:rsidRDefault="001D64A0" w:rsidP="00CA7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3096"/>
      <w:docPartObj>
        <w:docPartGallery w:val="Page Numbers (Bottom of Page)"/>
        <w:docPartUnique/>
      </w:docPartObj>
    </w:sdtPr>
    <w:sdtContent>
      <w:p w:rsidR="00C67717" w:rsidRDefault="004B1D45">
        <w:pPr>
          <w:pStyle w:val="a3"/>
          <w:jc w:val="right"/>
        </w:pPr>
        <w:r w:rsidRPr="004B1D45">
          <w:fldChar w:fldCharType="begin"/>
        </w:r>
        <w:r w:rsidR="00C67717">
          <w:instrText xml:space="preserve"> PAGE   \* MERGEFORMAT </w:instrText>
        </w:r>
        <w:r w:rsidRPr="004B1D45">
          <w:fldChar w:fldCharType="separate"/>
        </w:r>
        <w:r w:rsidR="004A34C9" w:rsidRPr="004A34C9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C67717" w:rsidRDefault="00C677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A0" w:rsidRDefault="001D64A0" w:rsidP="00CA73AE">
      <w:pPr>
        <w:spacing w:line="240" w:lineRule="auto"/>
      </w:pPr>
      <w:r>
        <w:separator/>
      </w:r>
    </w:p>
  </w:footnote>
  <w:footnote w:type="continuationSeparator" w:id="0">
    <w:p w:rsidR="001D64A0" w:rsidRDefault="001D64A0" w:rsidP="00CA7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5D01"/>
    <w:multiLevelType w:val="hybridMultilevel"/>
    <w:tmpl w:val="41523D2C"/>
    <w:lvl w:ilvl="0" w:tplc="E02A419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327D43"/>
    <w:multiLevelType w:val="hybridMultilevel"/>
    <w:tmpl w:val="A39C3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780CED"/>
    <w:multiLevelType w:val="hybridMultilevel"/>
    <w:tmpl w:val="4D8428F0"/>
    <w:lvl w:ilvl="0" w:tplc="C56E8B9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6C997AA5"/>
    <w:multiLevelType w:val="hybridMultilevel"/>
    <w:tmpl w:val="A6D278E6"/>
    <w:lvl w:ilvl="0" w:tplc="17242B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877"/>
    <w:rsid w:val="00006999"/>
    <w:rsid w:val="00007460"/>
    <w:rsid w:val="00017531"/>
    <w:rsid w:val="00020291"/>
    <w:rsid w:val="0002296C"/>
    <w:rsid w:val="00040B50"/>
    <w:rsid w:val="00041372"/>
    <w:rsid w:val="000414F5"/>
    <w:rsid w:val="000419C9"/>
    <w:rsid w:val="00042001"/>
    <w:rsid w:val="00043CA8"/>
    <w:rsid w:val="00044980"/>
    <w:rsid w:val="000516DA"/>
    <w:rsid w:val="00054562"/>
    <w:rsid w:val="000576F5"/>
    <w:rsid w:val="00064E1B"/>
    <w:rsid w:val="0006592A"/>
    <w:rsid w:val="00073E96"/>
    <w:rsid w:val="00074523"/>
    <w:rsid w:val="00074878"/>
    <w:rsid w:val="00074B39"/>
    <w:rsid w:val="00075CB1"/>
    <w:rsid w:val="00084EA0"/>
    <w:rsid w:val="00090644"/>
    <w:rsid w:val="000B0C05"/>
    <w:rsid w:val="000B35B5"/>
    <w:rsid w:val="000B48DC"/>
    <w:rsid w:val="000C5825"/>
    <w:rsid w:val="000C7AE9"/>
    <w:rsid w:val="000C7CC6"/>
    <w:rsid w:val="000D0239"/>
    <w:rsid w:val="000D5CEF"/>
    <w:rsid w:val="000D6521"/>
    <w:rsid w:val="000D7F1B"/>
    <w:rsid w:val="000E3CCE"/>
    <w:rsid w:val="000E4150"/>
    <w:rsid w:val="000E45BB"/>
    <w:rsid w:val="000F4E04"/>
    <w:rsid w:val="000F6A2A"/>
    <w:rsid w:val="001007D4"/>
    <w:rsid w:val="00107EAA"/>
    <w:rsid w:val="00110A9B"/>
    <w:rsid w:val="00111F75"/>
    <w:rsid w:val="001126F7"/>
    <w:rsid w:val="001134B1"/>
    <w:rsid w:val="00113638"/>
    <w:rsid w:val="00115604"/>
    <w:rsid w:val="00120126"/>
    <w:rsid w:val="0012188E"/>
    <w:rsid w:val="0012191C"/>
    <w:rsid w:val="001254D3"/>
    <w:rsid w:val="00131014"/>
    <w:rsid w:val="0013595B"/>
    <w:rsid w:val="00140421"/>
    <w:rsid w:val="00142CFE"/>
    <w:rsid w:val="00143ED0"/>
    <w:rsid w:val="001553E9"/>
    <w:rsid w:val="00165134"/>
    <w:rsid w:val="00170AEF"/>
    <w:rsid w:val="00174E63"/>
    <w:rsid w:val="0017601A"/>
    <w:rsid w:val="00176A51"/>
    <w:rsid w:val="00183D52"/>
    <w:rsid w:val="00191483"/>
    <w:rsid w:val="0019502B"/>
    <w:rsid w:val="001A47E4"/>
    <w:rsid w:val="001A5070"/>
    <w:rsid w:val="001A7A05"/>
    <w:rsid w:val="001D0CCF"/>
    <w:rsid w:val="001D242D"/>
    <w:rsid w:val="001D3EE9"/>
    <w:rsid w:val="001D418B"/>
    <w:rsid w:val="001D51AA"/>
    <w:rsid w:val="001D64A0"/>
    <w:rsid w:val="001D7D11"/>
    <w:rsid w:val="001D7F02"/>
    <w:rsid w:val="001E0546"/>
    <w:rsid w:val="00206A1E"/>
    <w:rsid w:val="0021126A"/>
    <w:rsid w:val="00211426"/>
    <w:rsid w:val="002130D2"/>
    <w:rsid w:val="002221E4"/>
    <w:rsid w:val="00222ABB"/>
    <w:rsid w:val="00222FFB"/>
    <w:rsid w:val="002427AB"/>
    <w:rsid w:val="00246089"/>
    <w:rsid w:val="002530D8"/>
    <w:rsid w:val="00260261"/>
    <w:rsid w:val="002631CF"/>
    <w:rsid w:val="002705D7"/>
    <w:rsid w:val="00271DB4"/>
    <w:rsid w:val="00274F9F"/>
    <w:rsid w:val="002817A9"/>
    <w:rsid w:val="00283026"/>
    <w:rsid w:val="002853CD"/>
    <w:rsid w:val="00285AB1"/>
    <w:rsid w:val="00285F3F"/>
    <w:rsid w:val="00292578"/>
    <w:rsid w:val="00293DCE"/>
    <w:rsid w:val="002A0349"/>
    <w:rsid w:val="002B2F3A"/>
    <w:rsid w:val="002B4C90"/>
    <w:rsid w:val="002B5279"/>
    <w:rsid w:val="002C0864"/>
    <w:rsid w:val="002C2CCC"/>
    <w:rsid w:val="002D1C50"/>
    <w:rsid w:val="002E42D9"/>
    <w:rsid w:val="002E7A07"/>
    <w:rsid w:val="0031123D"/>
    <w:rsid w:val="00317C4F"/>
    <w:rsid w:val="00317C6B"/>
    <w:rsid w:val="00323F55"/>
    <w:rsid w:val="00325936"/>
    <w:rsid w:val="00327674"/>
    <w:rsid w:val="00327BD6"/>
    <w:rsid w:val="003329FC"/>
    <w:rsid w:val="00333386"/>
    <w:rsid w:val="00337B34"/>
    <w:rsid w:val="00340A7E"/>
    <w:rsid w:val="003418C2"/>
    <w:rsid w:val="0034257D"/>
    <w:rsid w:val="003538A5"/>
    <w:rsid w:val="00353B39"/>
    <w:rsid w:val="00360864"/>
    <w:rsid w:val="00362B0F"/>
    <w:rsid w:val="00364D2F"/>
    <w:rsid w:val="00370330"/>
    <w:rsid w:val="0037157E"/>
    <w:rsid w:val="003726BA"/>
    <w:rsid w:val="003768BA"/>
    <w:rsid w:val="00386744"/>
    <w:rsid w:val="0039765D"/>
    <w:rsid w:val="003A0828"/>
    <w:rsid w:val="003A0F22"/>
    <w:rsid w:val="003A3336"/>
    <w:rsid w:val="003A680C"/>
    <w:rsid w:val="003B0282"/>
    <w:rsid w:val="003B63C4"/>
    <w:rsid w:val="003C20F2"/>
    <w:rsid w:val="003C3110"/>
    <w:rsid w:val="003D24DA"/>
    <w:rsid w:val="003D5E61"/>
    <w:rsid w:val="003E09DA"/>
    <w:rsid w:val="003E1037"/>
    <w:rsid w:val="003E17BA"/>
    <w:rsid w:val="003E29B1"/>
    <w:rsid w:val="003E339D"/>
    <w:rsid w:val="003E6B8E"/>
    <w:rsid w:val="003E7244"/>
    <w:rsid w:val="003F1797"/>
    <w:rsid w:val="003F3935"/>
    <w:rsid w:val="003F4068"/>
    <w:rsid w:val="00401A97"/>
    <w:rsid w:val="00402292"/>
    <w:rsid w:val="00404329"/>
    <w:rsid w:val="00415ED3"/>
    <w:rsid w:val="00416A1A"/>
    <w:rsid w:val="00417003"/>
    <w:rsid w:val="004177C0"/>
    <w:rsid w:val="00420B03"/>
    <w:rsid w:val="00425EA8"/>
    <w:rsid w:val="00434E49"/>
    <w:rsid w:val="00443600"/>
    <w:rsid w:val="00443EF3"/>
    <w:rsid w:val="004448D5"/>
    <w:rsid w:val="004477E6"/>
    <w:rsid w:val="00450353"/>
    <w:rsid w:val="00456765"/>
    <w:rsid w:val="00463D58"/>
    <w:rsid w:val="004660AA"/>
    <w:rsid w:val="004745B8"/>
    <w:rsid w:val="00495C10"/>
    <w:rsid w:val="004A32F4"/>
    <w:rsid w:val="004A34C9"/>
    <w:rsid w:val="004A588E"/>
    <w:rsid w:val="004A5B61"/>
    <w:rsid w:val="004B0F96"/>
    <w:rsid w:val="004B1A25"/>
    <w:rsid w:val="004B1C03"/>
    <w:rsid w:val="004B1D45"/>
    <w:rsid w:val="004B2FC5"/>
    <w:rsid w:val="004B3190"/>
    <w:rsid w:val="004B3F18"/>
    <w:rsid w:val="004C1306"/>
    <w:rsid w:val="004C3085"/>
    <w:rsid w:val="004C37C7"/>
    <w:rsid w:val="004C6CA6"/>
    <w:rsid w:val="004D08B4"/>
    <w:rsid w:val="004D20F5"/>
    <w:rsid w:val="004D32DD"/>
    <w:rsid w:val="004D6B88"/>
    <w:rsid w:val="004D6C0D"/>
    <w:rsid w:val="004E23F0"/>
    <w:rsid w:val="004E3705"/>
    <w:rsid w:val="004E3A9A"/>
    <w:rsid w:val="004E75B3"/>
    <w:rsid w:val="004E7B69"/>
    <w:rsid w:val="00500E0B"/>
    <w:rsid w:val="005104DB"/>
    <w:rsid w:val="005116FA"/>
    <w:rsid w:val="00511CDF"/>
    <w:rsid w:val="0051322D"/>
    <w:rsid w:val="0052085E"/>
    <w:rsid w:val="00526E7D"/>
    <w:rsid w:val="00534004"/>
    <w:rsid w:val="0054019B"/>
    <w:rsid w:val="00543A4B"/>
    <w:rsid w:val="00552573"/>
    <w:rsid w:val="00555CE5"/>
    <w:rsid w:val="0056170A"/>
    <w:rsid w:val="00572504"/>
    <w:rsid w:val="00573F54"/>
    <w:rsid w:val="00574003"/>
    <w:rsid w:val="0058354E"/>
    <w:rsid w:val="00591922"/>
    <w:rsid w:val="00594897"/>
    <w:rsid w:val="005B2BF1"/>
    <w:rsid w:val="005B2CDC"/>
    <w:rsid w:val="005C36D0"/>
    <w:rsid w:val="005C4E86"/>
    <w:rsid w:val="005D0CA3"/>
    <w:rsid w:val="005D4FCB"/>
    <w:rsid w:val="005E3C48"/>
    <w:rsid w:val="005F031A"/>
    <w:rsid w:val="005F3430"/>
    <w:rsid w:val="005F357D"/>
    <w:rsid w:val="00602B53"/>
    <w:rsid w:val="006046DC"/>
    <w:rsid w:val="00606961"/>
    <w:rsid w:val="00612117"/>
    <w:rsid w:val="00623422"/>
    <w:rsid w:val="006255D2"/>
    <w:rsid w:val="00625BC1"/>
    <w:rsid w:val="00631177"/>
    <w:rsid w:val="00633361"/>
    <w:rsid w:val="0063435C"/>
    <w:rsid w:val="00636456"/>
    <w:rsid w:val="00642869"/>
    <w:rsid w:val="00644C04"/>
    <w:rsid w:val="006474FC"/>
    <w:rsid w:val="006547A9"/>
    <w:rsid w:val="00656408"/>
    <w:rsid w:val="00657252"/>
    <w:rsid w:val="00666B31"/>
    <w:rsid w:val="006703C3"/>
    <w:rsid w:val="00670D37"/>
    <w:rsid w:val="006768EE"/>
    <w:rsid w:val="00680243"/>
    <w:rsid w:val="006809EF"/>
    <w:rsid w:val="00682566"/>
    <w:rsid w:val="00692485"/>
    <w:rsid w:val="00697D4B"/>
    <w:rsid w:val="006A1DC8"/>
    <w:rsid w:val="006A533E"/>
    <w:rsid w:val="006B09B0"/>
    <w:rsid w:val="006B138E"/>
    <w:rsid w:val="006B621D"/>
    <w:rsid w:val="006B76A6"/>
    <w:rsid w:val="006C0A74"/>
    <w:rsid w:val="006C1435"/>
    <w:rsid w:val="006C2535"/>
    <w:rsid w:val="006C325F"/>
    <w:rsid w:val="006C35E9"/>
    <w:rsid w:val="006C37E7"/>
    <w:rsid w:val="006C52B6"/>
    <w:rsid w:val="006E1B56"/>
    <w:rsid w:val="006E1EDE"/>
    <w:rsid w:val="006E3101"/>
    <w:rsid w:val="006F0B97"/>
    <w:rsid w:val="006F61A6"/>
    <w:rsid w:val="006F781D"/>
    <w:rsid w:val="00702F57"/>
    <w:rsid w:val="00704488"/>
    <w:rsid w:val="007054DA"/>
    <w:rsid w:val="00710C4E"/>
    <w:rsid w:val="007154B9"/>
    <w:rsid w:val="00723DF9"/>
    <w:rsid w:val="00731365"/>
    <w:rsid w:val="007346CC"/>
    <w:rsid w:val="0073578E"/>
    <w:rsid w:val="00736B98"/>
    <w:rsid w:val="00737472"/>
    <w:rsid w:val="00740812"/>
    <w:rsid w:val="00743162"/>
    <w:rsid w:val="007535AE"/>
    <w:rsid w:val="00753863"/>
    <w:rsid w:val="00760078"/>
    <w:rsid w:val="00767E0E"/>
    <w:rsid w:val="007736BC"/>
    <w:rsid w:val="007746AE"/>
    <w:rsid w:val="00780DB5"/>
    <w:rsid w:val="00787E5B"/>
    <w:rsid w:val="00792944"/>
    <w:rsid w:val="007A2C63"/>
    <w:rsid w:val="007A4864"/>
    <w:rsid w:val="007A6ED7"/>
    <w:rsid w:val="007B1AF7"/>
    <w:rsid w:val="007B3362"/>
    <w:rsid w:val="007C14C9"/>
    <w:rsid w:val="007C1BC2"/>
    <w:rsid w:val="007C1E20"/>
    <w:rsid w:val="007C27BF"/>
    <w:rsid w:val="007C32E9"/>
    <w:rsid w:val="007C61E5"/>
    <w:rsid w:val="007E34F2"/>
    <w:rsid w:val="007E4532"/>
    <w:rsid w:val="007F22DD"/>
    <w:rsid w:val="007F5A53"/>
    <w:rsid w:val="00800C1A"/>
    <w:rsid w:val="00807071"/>
    <w:rsid w:val="00815E88"/>
    <w:rsid w:val="00817D26"/>
    <w:rsid w:val="00822826"/>
    <w:rsid w:val="00826179"/>
    <w:rsid w:val="0083074C"/>
    <w:rsid w:val="00841CE7"/>
    <w:rsid w:val="00842E44"/>
    <w:rsid w:val="00842F06"/>
    <w:rsid w:val="008432DC"/>
    <w:rsid w:val="008434B6"/>
    <w:rsid w:val="008450D8"/>
    <w:rsid w:val="00850C59"/>
    <w:rsid w:val="00857D0D"/>
    <w:rsid w:val="0086368F"/>
    <w:rsid w:val="00863906"/>
    <w:rsid w:val="00866843"/>
    <w:rsid w:val="00866EBC"/>
    <w:rsid w:val="00871B49"/>
    <w:rsid w:val="00873DCB"/>
    <w:rsid w:val="00877237"/>
    <w:rsid w:val="00884704"/>
    <w:rsid w:val="00885C24"/>
    <w:rsid w:val="00885D63"/>
    <w:rsid w:val="008864A6"/>
    <w:rsid w:val="008864C4"/>
    <w:rsid w:val="00887A40"/>
    <w:rsid w:val="00887BE4"/>
    <w:rsid w:val="00894AE7"/>
    <w:rsid w:val="00896B26"/>
    <w:rsid w:val="008A018E"/>
    <w:rsid w:val="008B6D0C"/>
    <w:rsid w:val="008B6FC2"/>
    <w:rsid w:val="008C16AF"/>
    <w:rsid w:val="008C1ADF"/>
    <w:rsid w:val="008C3315"/>
    <w:rsid w:val="008C6147"/>
    <w:rsid w:val="008C72D5"/>
    <w:rsid w:val="008D241A"/>
    <w:rsid w:val="008D28C5"/>
    <w:rsid w:val="008D2E2B"/>
    <w:rsid w:val="008D6BA7"/>
    <w:rsid w:val="008D75E3"/>
    <w:rsid w:val="008D7918"/>
    <w:rsid w:val="008E2521"/>
    <w:rsid w:val="008E5F9A"/>
    <w:rsid w:val="008F4F2C"/>
    <w:rsid w:val="0090635E"/>
    <w:rsid w:val="00907124"/>
    <w:rsid w:val="009206B5"/>
    <w:rsid w:val="00923738"/>
    <w:rsid w:val="00923A54"/>
    <w:rsid w:val="009253E0"/>
    <w:rsid w:val="00927D5F"/>
    <w:rsid w:val="00935DD6"/>
    <w:rsid w:val="009405FA"/>
    <w:rsid w:val="00943ACB"/>
    <w:rsid w:val="00947F0B"/>
    <w:rsid w:val="0095018C"/>
    <w:rsid w:val="0095173E"/>
    <w:rsid w:val="0095418E"/>
    <w:rsid w:val="00961F8F"/>
    <w:rsid w:val="00962B80"/>
    <w:rsid w:val="00963F57"/>
    <w:rsid w:val="00964B1B"/>
    <w:rsid w:val="009665CE"/>
    <w:rsid w:val="00967164"/>
    <w:rsid w:val="00981077"/>
    <w:rsid w:val="00985EC8"/>
    <w:rsid w:val="00990152"/>
    <w:rsid w:val="0099127A"/>
    <w:rsid w:val="00993F9D"/>
    <w:rsid w:val="009A0617"/>
    <w:rsid w:val="009A4890"/>
    <w:rsid w:val="009B0083"/>
    <w:rsid w:val="009B2322"/>
    <w:rsid w:val="009B377F"/>
    <w:rsid w:val="009D1617"/>
    <w:rsid w:val="009D2870"/>
    <w:rsid w:val="009D520F"/>
    <w:rsid w:val="009D554E"/>
    <w:rsid w:val="009D635F"/>
    <w:rsid w:val="009D68AF"/>
    <w:rsid w:val="009D76E7"/>
    <w:rsid w:val="009E43A7"/>
    <w:rsid w:val="009E7DF0"/>
    <w:rsid w:val="009F0978"/>
    <w:rsid w:val="009F2AB5"/>
    <w:rsid w:val="009F4C13"/>
    <w:rsid w:val="009F70B8"/>
    <w:rsid w:val="00A00A95"/>
    <w:rsid w:val="00A145A5"/>
    <w:rsid w:val="00A1668A"/>
    <w:rsid w:val="00A16E37"/>
    <w:rsid w:val="00A173E6"/>
    <w:rsid w:val="00A24115"/>
    <w:rsid w:val="00A265E8"/>
    <w:rsid w:val="00A4202B"/>
    <w:rsid w:val="00A50627"/>
    <w:rsid w:val="00A55263"/>
    <w:rsid w:val="00A574D3"/>
    <w:rsid w:val="00A61313"/>
    <w:rsid w:val="00A670F5"/>
    <w:rsid w:val="00A719D9"/>
    <w:rsid w:val="00A75309"/>
    <w:rsid w:val="00A82449"/>
    <w:rsid w:val="00A82CF4"/>
    <w:rsid w:val="00A9350B"/>
    <w:rsid w:val="00A96654"/>
    <w:rsid w:val="00A96DDD"/>
    <w:rsid w:val="00AA390C"/>
    <w:rsid w:val="00AA55F0"/>
    <w:rsid w:val="00AB0C4A"/>
    <w:rsid w:val="00AB37B7"/>
    <w:rsid w:val="00AB3CB9"/>
    <w:rsid w:val="00AC1CDA"/>
    <w:rsid w:val="00AC528C"/>
    <w:rsid w:val="00AC531D"/>
    <w:rsid w:val="00AC6CFC"/>
    <w:rsid w:val="00AC6DD0"/>
    <w:rsid w:val="00AD369A"/>
    <w:rsid w:val="00AE03EB"/>
    <w:rsid w:val="00AE35A5"/>
    <w:rsid w:val="00AE6DBB"/>
    <w:rsid w:val="00AE7A8A"/>
    <w:rsid w:val="00AF16DB"/>
    <w:rsid w:val="00AF3557"/>
    <w:rsid w:val="00B04875"/>
    <w:rsid w:val="00B06B90"/>
    <w:rsid w:val="00B079C0"/>
    <w:rsid w:val="00B10F75"/>
    <w:rsid w:val="00B13E49"/>
    <w:rsid w:val="00B276A7"/>
    <w:rsid w:val="00B43628"/>
    <w:rsid w:val="00B43744"/>
    <w:rsid w:val="00B4770C"/>
    <w:rsid w:val="00B505AF"/>
    <w:rsid w:val="00B518D9"/>
    <w:rsid w:val="00B51ABB"/>
    <w:rsid w:val="00B525D4"/>
    <w:rsid w:val="00B6130F"/>
    <w:rsid w:val="00B615B6"/>
    <w:rsid w:val="00B62366"/>
    <w:rsid w:val="00B70C09"/>
    <w:rsid w:val="00B818A6"/>
    <w:rsid w:val="00B83286"/>
    <w:rsid w:val="00B84ED4"/>
    <w:rsid w:val="00B86F73"/>
    <w:rsid w:val="00B87E82"/>
    <w:rsid w:val="00B90A15"/>
    <w:rsid w:val="00B93C25"/>
    <w:rsid w:val="00B93EC7"/>
    <w:rsid w:val="00B95302"/>
    <w:rsid w:val="00BA4023"/>
    <w:rsid w:val="00BA4CF2"/>
    <w:rsid w:val="00BA5E2A"/>
    <w:rsid w:val="00BA6847"/>
    <w:rsid w:val="00BB38AD"/>
    <w:rsid w:val="00BC2914"/>
    <w:rsid w:val="00BC5D28"/>
    <w:rsid w:val="00BD0AD3"/>
    <w:rsid w:val="00BD0B13"/>
    <w:rsid w:val="00BD4C3A"/>
    <w:rsid w:val="00BD54E1"/>
    <w:rsid w:val="00BD5779"/>
    <w:rsid w:val="00BD668D"/>
    <w:rsid w:val="00BE6881"/>
    <w:rsid w:val="00BF3578"/>
    <w:rsid w:val="00BF52C0"/>
    <w:rsid w:val="00BF5D5D"/>
    <w:rsid w:val="00BF6697"/>
    <w:rsid w:val="00C020D7"/>
    <w:rsid w:val="00C052B6"/>
    <w:rsid w:val="00C068D6"/>
    <w:rsid w:val="00C078B5"/>
    <w:rsid w:val="00C12B01"/>
    <w:rsid w:val="00C131A6"/>
    <w:rsid w:val="00C16179"/>
    <w:rsid w:val="00C1741B"/>
    <w:rsid w:val="00C23F81"/>
    <w:rsid w:val="00C30873"/>
    <w:rsid w:val="00C30877"/>
    <w:rsid w:val="00C31609"/>
    <w:rsid w:val="00C340A4"/>
    <w:rsid w:val="00C34DB8"/>
    <w:rsid w:val="00C35178"/>
    <w:rsid w:val="00C401EF"/>
    <w:rsid w:val="00C40322"/>
    <w:rsid w:val="00C43925"/>
    <w:rsid w:val="00C441A4"/>
    <w:rsid w:val="00C519DF"/>
    <w:rsid w:val="00C52648"/>
    <w:rsid w:val="00C60B98"/>
    <w:rsid w:val="00C61708"/>
    <w:rsid w:val="00C62F2B"/>
    <w:rsid w:val="00C65AB9"/>
    <w:rsid w:val="00C67717"/>
    <w:rsid w:val="00C84315"/>
    <w:rsid w:val="00C84E84"/>
    <w:rsid w:val="00C877A5"/>
    <w:rsid w:val="00C8792A"/>
    <w:rsid w:val="00C87D5A"/>
    <w:rsid w:val="00CA0510"/>
    <w:rsid w:val="00CA5151"/>
    <w:rsid w:val="00CA73AE"/>
    <w:rsid w:val="00CA73E5"/>
    <w:rsid w:val="00CB0F64"/>
    <w:rsid w:val="00CC082B"/>
    <w:rsid w:val="00CC36BD"/>
    <w:rsid w:val="00CC3B79"/>
    <w:rsid w:val="00CC3E12"/>
    <w:rsid w:val="00CC7DD6"/>
    <w:rsid w:val="00CD1D4D"/>
    <w:rsid w:val="00CD25AC"/>
    <w:rsid w:val="00CD5054"/>
    <w:rsid w:val="00CD5BEA"/>
    <w:rsid w:val="00CD60E3"/>
    <w:rsid w:val="00CF2F09"/>
    <w:rsid w:val="00D078C7"/>
    <w:rsid w:val="00D169F9"/>
    <w:rsid w:val="00D22298"/>
    <w:rsid w:val="00D2772E"/>
    <w:rsid w:val="00D401F8"/>
    <w:rsid w:val="00D41A17"/>
    <w:rsid w:val="00D41F5E"/>
    <w:rsid w:val="00D5014D"/>
    <w:rsid w:val="00D514F0"/>
    <w:rsid w:val="00D52A9E"/>
    <w:rsid w:val="00D541EE"/>
    <w:rsid w:val="00D54A66"/>
    <w:rsid w:val="00D555B2"/>
    <w:rsid w:val="00D577A2"/>
    <w:rsid w:val="00D603E9"/>
    <w:rsid w:val="00D62FB4"/>
    <w:rsid w:val="00D63E49"/>
    <w:rsid w:val="00D704BC"/>
    <w:rsid w:val="00D717DC"/>
    <w:rsid w:val="00D72080"/>
    <w:rsid w:val="00D74395"/>
    <w:rsid w:val="00D87CFD"/>
    <w:rsid w:val="00D92614"/>
    <w:rsid w:val="00D96C2E"/>
    <w:rsid w:val="00DA5846"/>
    <w:rsid w:val="00DA657E"/>
    <w:rsid w:val="00DB0D7C"/>
    <w:rsid w:val="00DB77E7"/>
    <w:rsid w:val="00DC02A8"/>
    <w:rsid w:val="00DC0AFE"/>
    <w:rsid w:val="00DC138F"/>
    <w:rsid w:val="00DC3830"/>
    <w:rsid w:val="00DC44FB"/>
    <w:rsid w:val="00DD1C66"/>
    <w:rsid w:val="00DD7F4C"/>
    <w:rsid w:val="00DE458D"/>
    <w:rsid w:val="00DF1FE5"/>
    <w:rsid w:val="00DF60CA"/>
    <w:rsid w:val="00DF686E"/>
    <w:rsid w:val="00DF7979"/>
    <w:rsid w:val="00E0160D"/>
    <w:rsid w:val="00E0204B"/>
    <w:rsid w:val="00E03D99"/>
    <w:rsid w:val="00E056EB"/>
    <w:rsid w:val="00E10F4A"/>
    <w:rsid w:val="00E116C4"/>
    <w:rsid w:val="00E17B98"/>
    <w:rsid w:val="00E20EF4"/>
    <w:rsid w:val="00E23DD8"/>
    <w:rsid w:val="00E25D16"/>
    <w:rsid w:val="00E31314"/>
    <w:rsid w:val="00E37C39"/>
    <w:rsid w:val="00E45D7F"/>
    <w:rsid w:val="00E47399"/>
    <w:rsid w:val="00E50A0D"/>
    <w:rsid w:val="00E54936"/>
    <w:rsid w:val="00E55FDF"/>
    <w:rsid w:val="00E5759B"/>
    <w:rsid w:val="00E63E43"/>
    <w:rsid w:val="00E64C01"/>
    <w:rsid w:val="00E70201"/>
    <w:rsid w:val="00E72551"/>
    <w:rsid w:val="00E72AA1"/>
    <w:rsid w:val="00E73DCD"/>
    <w:rsid w:val="00E74337"/>
    <w:rsid w:val="00E8565D"/>
    <w:rsid w:val="00E86032"/>
    <w:rsid w:val="00E90F1D"/>
    <w:rsid w:val="00E97A87"/>
    <w:rsid w:val="00E97DA0"/>
    <w:rsid w:val="00EB6103"/>
    <w:rsid w:val="00EB6E37"/>
    <w:rsid w:val="00EC41D3"/>
    <w:rsid w:val="00ED25F5"/>
    <w:rsid w:val="00ED4E7E"/>
    <w:rsid w:val="00ED5117"/>
    <w:rsid w:val="00ED5279"/>
    <w:rsid w:val="00ED5C7A"/>
    <w:rsid w:val="00EE08F3"/>
    <w:rsid w:val="00EE3173"/>
    <w:rsid w:val="00EE4406"/>
    <w:rsid w:val="00EF1388"/>
    <w:rsid w:val="00EF5D34"/>
    <w:rsid w:val="00F0106B"/>
    <w:rsid w:val="00F10A0D"/>
    <w:rsid w:val="00F10C05"/>
    <w:rsid w:val="00F112FB"/>
    <w:rsid w:val="00F137F2"/>
    <w:rsid w:val="00F13A8C"/>
    <w:rsid w:val="00F22FE0"/>
    <w:rsid w:val="00F25F67"/>
    <w:rsid w:val="00F26545"/>
    <w:rsid w:val="00F3529F"/>
    <w:rsid w:val="00F4282D"/>
    <w:rsid w:val="00F448F6"/>
    <w:rsid w:val="00F5132F"/>
    <w:rsid w:val="00F51971"/>
    <w:rsid w:val="00F523DF"/>
    <w:rsid w:val="00F609B5"/>
    <w:rsid w:val="00F61D47"/>
    <w:rsid w:val="00F66546"/>
    <w:rsid w:val="00F76C8C"/>
    <w:rsid w:val="00F77391"/>
    <w:rsid w:val="00F8331C"/>
    <w:rsid w:val="00F84746"/>
    <w:rsid w:val="00F858AB"/>
    <w:rsid w:val="00F875B2"/>
    <w:rsid w:val="00F87B21"/>
    <w:rsid w:val="00F915CA"/>
    <w:rsid w:val="00F92868"/>
    <w:rsid w:val="00F93241"/>
    <w:rsid w:val="00F93282"/>
    <w:rsid w:val="00FA116C"/>
    <w:rsid w:val="00FB1CC8"/>
    <w:rsid w:val="00FB2CC5"/>
    <w:rsid w:val="00FB4AA4"/>
    <w:rsid w:val="00FD23DA"/>
    <w:rsid w:val="00FD453B"/>
    <w:rsid w:val="00FD4BA1"/>
    <w:rsid w:val="00FD516C"/>
    <w:rsid w:val="00FE4FBC"/>
    <w:rsid w:val="00FE6332"/>
    <w:rsid w:val="00FE6487"/>
    <w:rsid w:val="00FE79DD"/>
    <w:rsid w:val="00FF028F"/>
    <w:rsid w:val="00FF63AA"/>
    <w:rsid w:val="00FF7715"/>
    <w:rsid w:val="5A78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79"/>
    <w:pPr>
      <w:spacing w:line="54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3B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3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C3B7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C3B79"/>
    <w:pPr>
      <w:ind w:firstLineChars="200" w:firstLine="420"/>
    </w:pPr>
  </w:style>
  <w:style w:type="paragraph" w:styleId="a7">
    <w:name w:val="No Spacing"/>
    <w:uiPriority w:val="1"/>
    <w:qFormat/>
    <w:rsid w:val="00CC3B79"/>
    <w:pPr>
      <w:widowControl w:val="0"/>
      <w:spacing w:line="540" w:lineRule="exact"/>
      <w:jc w:val="both"/>
    </w:pPr>
    <w:rPr>
      <w:kern w:val="2"/>
      <w:sz w:val="21"/>
      <w:szCs w:val="22"/>
    </w:rPr>
  </w:style>
  <w:style w:type="paragraph" w:customStyle="1" w:styleId="CharCharCharCharCharChar1">
    <w:name w:val="Char Char Char Char Char Char1"/>
    <w:basedOn w:val="a"/>
    <w:rsid w:val="00CC3B79"/>
    <w:pPr>
      <w:widowControl w:val="0"/>
      <w:spacing w:line="240" w:lineRule="auto"/>
      <w:jc w:val="both"/>
    </w:pPr>
    <w:rPr>
      <w:rFonts w:ascii="Tahoma" w:eastAsia="宋体" w:hAnsi="Tahoma" w:cs="Times New Roman"/>
      <w:sz w:val="24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CC3B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B79"/>
    <w:rPr>
      <w:sz w:val="18"/>
      <w:szCs w:val="18"/>
    </w:rPr>
  </w:style>
  <w:style w:type="table" w:styleId="a8">
    <w:name w:val="Table Grid"/>
    <w:basedOn w:val="a1"/>
    <w:uiPriority w:val="59"/>
    <w:rsid w:val="0092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79"/>
    <w:pPr>
      <w:spacing w:line="54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3B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3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C3B7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C3B79"/>
    <w:pPr>
      <w:ind w:firstLineChars="200" w:firstLine="420"/>
    </w:pPr>
  </w:style>
  <w:style w:type="paragraph" w:styleId="a7">
    <w:name w:val="No Spacing"/>
    <w:uiPriority w:val="1"/>
    <w:qFormat/>
    <w:rsid w:val="00CC3B79"/>
    <w:pPr>
      <w:widowControl w:val="0"/>
      <w:spacing w:line="540" w:lineRule="exact"/>
      <w:jc w:val="both"/>
    </w:pPr>
    <w:rPr>
      <w:kern w:val="2"/>
      <w:sz w:val="21"/>
      <w:szCs w:val="22"/>
    </w:rPr>
  </w:style>
  <w:style w:type="paragraph" w:customStyle="1" w:styleId="CharCharCharCharCharChar1">
    <w:name w:val="Char Char Char Char Char Char1"/>
    <w:basedOn w:val="a"/>
    <w:rsid w:val="00CC3B79"/>
    <w:pPr>
      <w:widowControl w:val="0"/>
      <w:spacing w:line="240" w:lineRule="auto"/>
      <w:jc w:val="both"/>
    </w:pPr>
    <w:rPr>
      <w:rFonts w:ascii="Tahoma" w:eastAsia="宋体" w:hAnsi="Tahoma" w:cs="Times New Roman"/>
      <w:sz w:val="24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CC3B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40</cp:revision>
  <cp:lastPrinted>2020-10-13T01:47:00Z</cp:lastPrinted>
  <dcterms:created xsi:type="dcterms:W3CDTF">2020-07-22T08:50:00Z</dcterms:created>
  <dcterms:modified xsi:type="dcterms:W3CDTF">2020-10-21T00:26:00Z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